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4F4" w:rsidRPr="008343E8" w:rsidRDefault="00C61F78">
      <w:pPr>
        <w:jc w:val="center"/>
        <w:rPr>
          <w:rFonts w:ascii="Georgia" w:hAnsi="Georgia"/>
          <w:b/>
          <w:sz w:val="22"/>
          <w:szCs w:val="22"/>
        </w:rPr>
      </w:pPr>
      <w:r w:rsidRPr="008343E8">
        <w:rPr>
          <w:rFonts w:ascii="Georgia" w:hAnsi="Georgia"/>
          <w:b/>
          <w:sz w:val="22"/>
          <w:szCs w:val="22"/>
        </w:rPr>
        <w:t>Everett School Employees Benefit Trust</w:t>
      </w:r>
    </w:p>
    <w:p w:rsidR="002664F4" w:rsidRPr="008343E8" w:rsidRDefault="002E7B43" w:rsidP="00753F8E">
      <w:pPr>
        <w:jc w:val="center"/>
        <w:rPr>
          <w:rFonts w:ascii="Georgia" w:hAnsi="Georgia"/>
          <w:b/>
          <w:bCs/>
          <w:sz w:val="22"/>
          <w:szCs w:val="22"/>
        </w:rPr>
      </w:pPr>
      <w:r>
        <w:rPr>
          <w:rFonts w:ascii="Georgia" w:hAnsi="Georgia"/>
          <w:b/>
          <w:bCs/>
          <w:sz w:val="22"/>
          <w:szCs w:val="22"/>
        </w:rPr>
        <w:t>September 19</w:t>
      </w:r>
      <w:r w:rsidR="004051E4" w:rsidRPr="008343E8">
        <w:rPr>
          <w:rFonts w:ascii="Georgia" w:hAnsi="Georgia"/>
          <w:b/>
          <w:bCs/>
          <w:sz w:val="22"/>
          <w:szCs w:val="22"/>
        </w:rPr>
        <w:t>, 2018</w:t>
      </w:r>
      <w:r w:rsidR="009109C3">
        <w:rPr>
          <w:rFonts w:ascii="Georgia" w:hAnsi="Georgia"/>
          <w:b/>
          <w:bCs/>
          <w:sz w:val="22"/>
          <w:szCs w:val="22"/>
        </w:rPr>
        <w:t xml:space="preserve"> – Regular Meeting</w:t>
      </w:r>
    </w:p>
    <w:p w:rsidR="002664F4" w:rsidRPr="008343E8" w:rsidRDefault="00C61F78">
      <w:pPr>
        <w:jc w:val="center"/>
        <w:rPr>
          <w:rFonts w:ascii="Georgia" w:hAnsi="Georgia"/>
          <w:b/>
          <w:sz w:val="22"/>
          <w:szCs w:val="22"/>
        </w:rPr>
      </w:pPr>
      <w:r w:rsidRPr="008343E8">
        <w:rPr>
          <w:rFonts w:ascii="Georgia" w:hAnsi="Georgia"/>
          <w:b/>
          <w:sz w:val="22"/>
          <w:szCs w:val="22"/>
        </w:rPr>
        <w:t xml:space="preserve">Minutes </w:t>
      </w:r>
    </w:p>
    <w:p w:rsidR="00C22BB7" w:rsidRDefault="00C22BB7">
      <w:pPr>
        <w:rPr>
          <w:rFonts w:ascii="Georgia" w:hAnsi="Georgia"/>
          <w:sz w:val="22"/>
          <w:szCs w:val="22"/>
        </w:rPr>
      </w:pPr>
    </w:p>
    <w:p w:rsidR="00BA7A3F" w:rsidRPr="008343E8" w:rsidRDefault="00BA7A3F">
      <w:pPr>
        <w:rPr>
          <w:rFonts w:ascii="Georgia" w:hAnsi="Georgia"/>
          <w:sz w:val="22"/>
          <w:szCs w:val="22"/>
        </w:rPr>
      </w:pPr>
    </w:p>
    <w:tbl>
      <w:tblPr>
        <w:tblW w:w="0" w:type="auto"/>
        <w:tblLook w:val="01E0" w:firstRow="1" w:lastRow="1" w:firstColumn="1" w:lastColumn="1" w:noHBand="0" w:noVBand="0"/>
      </w:tblPr>
      <w:tblGrid>
        <w:gridCol w:w="2340"/>
        <w:gridCol w:w="2340"/>
        <w:gridCol w:w="2340"/>
        <w:gridCol w:w="2340"/>
      </w:tblGrid>
      <w:tr w:rsidR="002664F4" w:rsidRPr="008343E8" w:rsidTr="00383407">
        <w:tc>
          <w:tcPr>
            <w:tcW w:w="2340" w:type="dxa"/>
            <w:shd w:val="clear" w:color="auto" w:fill="auto"/>
          </w:tcPr>
          <w:p w:rsidR="002664F4" w:rsidRPr="008343E8" w:rsidRDefault="00C61F78">
            <w:pPr>
              <w:rPr>
                <w:rFonts w:ascii="Georgia" w:hAnsi="Georgia"/>
                <w:b/>
                <w:sz w:val="22"/>
                <w:szCs w:val="22"/>
                <w:u w:val="single"/>
              </w:rPr>
            </w:pPr>
            <w:r w:rsidRPr="008343E8">
              <w:rPr>
                <w:rFonts w:ascii="Georgia" w:hAnsi="Georgia"/>
                <w:b/>
                <w:sz w:val="22"/>
                <w:szCs w:val="22"/>
                <w:u w:val="single"/>
              </w:rPr>
              <w:t>Attendance</w:t>
            </w:r>
          </w:p>
        </w:tc>
        <w:tc>
          <w:tcPr>
            <w:tcW w:w="2340" w:type="dxa"/>
            <w:shd w:val="clear" w:color="auto" w:fill="auto"/>
          </w:tcPr>
          <w:p w:rsidR="002664F4" w:rsidRPr="008343E8" w:rsidRDefault="00C61F78">
            <w:pPr>
              <w:rPr>
                <w:rFonts w:ascii="Georgia" w:hAnsi="Georgia"/>
                <w:b/>
                <w:sz w:val="22"/>
                <w:szCs w:val="22"/>
                <w:u w:val="single"/>
              </w:rPr>
            </w:pPr>
            <w:r w:rsidRPr="008343E8">
              <w:rPr>
                <w:rFonts w:ascii="Georgia" w:hAnsi="Georgia"/>
                <w:b/>
                <w:sz w:val="22"/>
                <w:szCs w:val="22"/>
                <w:u w:val="single"/>
              </w:rPr>
              <w:t>Absent</w:t>
            </w:r>
          </w:p>
        </w:tc>
        <w:tc>
          <w:tcPr>
            <w:tcW w:w="2340" w:type="dxa"/>
            <w:shd w:val="clear" w:color="auto" w:fill="auto"/>
          </w:tcPr>
          <w:p w:rsidR="002664F4" w:rsidRPr="008343E8" w:rsidRDefault="00C61F78">
            <w:pPr>
              <w:rPr>
                <w:rFonts w:ascii="Georgia" w:hAnsi="Georgia"/>
                <w:b/>
                <w:sz w:val="22"/>
                <w:szCs w:val="22"/>
                <w:u w:val="single"/>
              </w:rPr>
            </w:pPr>
            <w:r w:rsidRPr="008343E8">
              <w:rPr>
                <w:rFonts w:ascii="Georgia" w:hAnsi="Georgia"/>
                <w:b/>
                <w:sz w:val="22"/>
                <w:szCs w:val="22"/>
                <w:u w:val="single"/>
              </w:rPr>
              <w:t>Also Attending</w:t>
            </w:r>
          </w:p>
        </w:tc>
        <w:tc>
          <w:tcPr>
            <w:tcW w:w="2340" w:type="dxa"/>
            <w:shd w:val="clear" w:color="auto" w:fill="auto"/>
          </w:tcPr>
          <w:p w:rsidR="002664F4" w:rsidRPr="008343E8" w:rsidRDefault="00C61F78">
            <w:pPr>
              <w:rPr>
                <w:rFonts w:ascii="Georgia" w:hAnsi="Georgia"/>
                <w:b/>
                <w:sz w:val="22"/>
                <w:szCs w:val="22"/>
                <w:u w:val="single"/>
              </w:rPr>
            </w:pPr>
            <w:r w:rsidRPr="008343E8">
              <w:rPr>
                <w:rFonts w:ascii="Georgia" w:hAnsi="Georgia"/>
                <w:b/>
                <w:sz w:val="22"/>
                <w:szCs w:val="22"/>
                <w:u w:val="single"/>
              </w:rPr>
              <w:t>Recorder</w:t>
            </w:r>
          </w:p>
        </w:tc>
      </w:tr>
      <w:tr w:rsidR="009109C3" w:rsidRPr="00152667" w:rsidTr="00383407">
        <w:tc>
          <w:tcPr>
            <w:tcW w:w="2340" w:type="dxa"/>
            <w:shd w:val="clear" w:color="auto" w:fill="auto"/>
          </w:tcPr>
          <w:p w:rsidR="009109C3" w:rsidRPr="00152667" w:rsidRDefault="009109C3" w:rsidP="009109C3">
            <w:pPr>
              <w:rPr>
                <w:rFonts w:ascii="Georgia" w:hAnsi="Georgia"/>
                <w:sz w:val="22"/>
                <w:szCs w:val="22"/>
              </w:rPr>
            </w:pPr>
            <w:r w:rsidRPr="00152667">
              <w:rPr>
                <w:rFonts w:ascii="Georgia" w:hAnsi="Georgia"/>
                <w:sz w:val="22"/>
                <w:szCs w:val="22"/>
              </w:rPr>
              <w:t>Gregg Elder</w:t>
            </w:r>
          </w:p>
        </w:tc>
        <w:tc>
          <w:tcPr>
            <w:tcW w:w="2340" w:type="dxa"/>
            <w:shd w:val="clear" w:color="auto" w:fill="auto"/>
          </w:tcPr>
          <w:p w:rsidR="009109C3" w:rsidRPr="00152667" w:rsidRDefault="009109C3" w:rsidP="009109C3">
            <w:pPr>
              <w:rPr>
                <w:rFonts w:ascii="Georgia" w:hAnsi="Georgia"/>
                <w:sz w:val="22"/>
                <w:szCs w:val="22"/>
              </w:rPr>
            </w:pPr>
            <w:r w:rsidRPr="00152667">
              <w:rPr>
                <w:rFonts w:ascii="Georgia" w:hAnsi="Georgia"/>
                <w:sz w:val="22"/>
                <w:szCs w:val="22"/>
              </w:rPr>
              <w:t>Debbie Kovacs</w:t>
            </w:r>
          </w:p>
        </w:tc>
        <w:tc>
          <w:tcPr>
            <w:tcW w:w="2340" w:type="dxa"/>
            <w:shd w:val="clear" w:color="auto" w:fill="auto"/>
          </w:tcPr>
          <w:p w:rsidR="009109C3" w:rsidRPr="00152667" w:rsidRDefault="009109C3" w:rsidP="009109C3">
            <w:pPr>
              <w:rPr>
                <w:rFonts w:ascii="Georgia" w:hAnsi="Georgia"/>
                <w:sz w:val="22"/>
                <w:szCs w:val="22"/>
              </w:rPr>
            </w:pPr>
            <w:r w:rsidRPr="00152667">
              <w:rPr>
                <w:rFonts w:ascii="Georgia" w:hAnsi="Georgia"/>
                <w:sz w:val="22"/>
                <w:szCs w:val="22"/>
              </w:rPr>
              <w:t>Nick Albert</w:t>
            </w:r>
          </w:p>
        </w:tc>
        <w:tc>
          <w:tcPr>
            <w:tcW w:w="2340" w:type="dxa"/>
            <w:shd w:val="clear" w:color="auto" w:fill="auto"/>
          </w:tcPr>
          <w:p w:rsidR="009109C3" w:rsidRPr="00152667" w:rsidRDefault="009109C3" w:rsidP="009109C3">
            <w:pPr>
              <w:rPr>
                <w:rFonts w:ascii="Georgia" w:hAnsi="Georgia"/>
                <w:sz w:val="22"/>
                <w:szCs w:val="22"/>
              </w:rPr>
            </w:pPr>
            <w:r w:rsidRPr="00152667">
              <w:rPr>
                <w:rFonts w:ascii="Georgia" w:hAnsi="Georgia"/>
                <w:sz w:val="22"/>
                <w:szCs w:val="22"/>
              </w:rPr>
              <w:t>Kellee Newcomb</w:t>
            </w:r>
          </w:p>
        </w:tc>
      </w:tr>
      <w:tr w:rsidR="009109C3" w:rsidRPr="00152667" w:rsidTr="00383407">
        <w:tc>
          <w:tcPr>
            <w:tcW w:w="2340" w:type="dxa"/>
            <w:shd w:val="clear" w:color="auto" w:fill="auto"/>
          </w:tcPr>
          <w:p w:rsidR="009109C3" w:rsidRPr="00152667" w:rsidRDefault="009109C3" w:rsidP="009109C3">
            <w:pPr>
              <w:rPr>
                <w:rFonts w:ascii="Georgia" w:hAnsi="Georgia"/>
                <w:sz w:val="22"/>
                <w:szCs w:val="22"/>
              </w:rPr>
            </w:pPr>
            <w:r w:rsidRPr="00152667">
              <w:rPr>
                <w:rFonts w:ascii="Georgia" w:hAnsi="Georgia"/>
                <w:sz w:val="22"/>
                <w:szCs w:val="22"/>
              </w:rPr>
              <w:t>Larry Fleckenstein</w:t>
            </w:r>
          </w:p>
        </w:tc>
        <w:tc>
          <w:tcPr>
            <w:tcW w:w="2340" w:type="dxa"/>
            <w:shd w:val="clear" w:color="auto" w:fill="auto"/>
          </w:tcPr>
          <w:p w:rsidR="009109C3" w:rsidRPr="00152667" w:rsidRDefault="009109C3" w:rsidP="009109C3">
            <w:pPr>
              <w:rPr>
                <w:rFonts w:ascii="Georgia" w:hAnsi="Georgia"/>
                <w:sz w:val="22"/>
                <w:szCs w:val="22"/>
              </w:rPr>
            </w:pPr>
            <w:r w:rsidRPr="00152667">
              <w:rPr>
                <w:rFonts w:ascii="Georgia" w:hAnsi="Georgia"/>
                <w:sz w:val="22"/>
                <w:szCs w:val="22"/>
              </w:rPr>
              <w:t>Darla Vanduren</w:t>
            </w:r>
          </w:p>
        </w:tc>
        <w:tc>
          <w:tcPr>
            <w:tcW w:w="2340" w:type="dxa"/>
            <w:shd w:val="clear" w:color="auto" w:fill="auto"/>
          </w:tcPr>
          <w:p w:rsidR="009109C3" w:rsidRPr="00152667" w:rsidRDefault="009109C3" w:rsidP="009109C3">
            <w:pPr>
              <w:rPr>
                <w:rFonts w:ascii="Georgia" w:hAnsi="Georgia"/>
                <w:sz w:val="22"/>
                <w:szCs w:val="22"/>
              </w:rPr>
            </w:pPr>
            <w:r w:rsidRPr="00152667">
              <w:rPr>
                <w:rFonts w:ascii="Georgia" w:hAnsi="Georgia"/>
                <w:sz w:val="22"/>
                <w:szCs w:val="22"/>
              </w:rPr>
              <w:t>Katherine Bursch</w:t>
            </w:r>
          </w:p>
        </w:tc>
        <w:tc>
          <w:tcPr>
            <w:tcW w:w="2340" w:type="dxa"/>
            <w:shd w:val="clear" w:color="auto" w:fill="auto"/>
          </w:tcPr>
          <w:p w:rsidR="009109C3" w:rsidRPr="00152667" w:rsidRDefault="009109C3" w:rsidP="009109C3">
            <w:pPr>
              <w:rPr>
                <w:rFonts w:ascii="Georgia" w:hAnsi="Georgia"/>
                <w:sz w:val="22"/>
                <w:szCs w:val="22"/>
              </w:rPr>
            </w:pPr>
          </w:p>
        </w:tc>
      </w:tr>
      <w:tr w:rsidR="009109C3" w:rsidRPr="00152667" w:rsidTr="00383407">
        <w:tc>
          <w:tcPr>
            <w:tcW w:w="2340" w:type="dxa"/>
            <w:shd w:val="clear" w:color="auto" w:fill="auto"/>
          </w:tcPr>
          <w:p w:rsidR="009109C3" w:rsidRPr="00152667" w:rsidRDefault="009109C3" w:rsidP="009109C3">
            <w:pPr>
              <w:rPr>
                <w:rFonts w:ascii="Georgia" w:hAnsi="Georgia"/>
                <w:sz w:val="22"/>
                <w:szCs w:val="22"/>
              </w:rPr>
            </w:pPr>
            <w:r w:rsidRPr="00152667">
              <w:rPr>
                <w:rFonts w:ascii="Georgia" w:hAnsi="Georgia"/>
                <w:sz w:val="22"/>
                <w:szCs w:val="22"/>
              </w:rPr>
              <w:t>Adam Goldstein</w:t>
            </w:r>
          </w:p>
        </w:tc>
        <w:tc>
          <w:tcPr>
            <w:tcW w:w="2340" w:type="dxa"/>
            <w:shd w:val="clear" w:color="auto" w:fill="auto"/>
          </w:tcPr>
          <w:p w:rsidR="009109C3" w:rsidRPr="00152667" w:rsidRDefault="009109C3" w:rsidP="009109C3">
            <w:pPr>
              <w:rPr>
                <w:rFonts w:ascii="Georgia" w:hAnsi="Georgia"/>
                <w:sz w:val="22"/>
                <w:szCs w:val="22"/>
              </w:rPr>
            </w:pPr>
          </w:p>
        </w:tc>
        <w:tc>
          <w:tcPr>
            <w:tcW w:w="2340" w:type="dxa"/>
            <w:shd w:val="clear" w:color="auto" w:fill="auto"/>
          </w:tcPr>
          <w:p w:rsidR="009109C3" w:rsidRPr="00152667" w:rsidRDefault="009109C3" w:rsidP="009109C3">
            <w:pPr>
              <w:rPr>
                <w:rFonts w:ascii="Georgia" w:hAnsi="Georgia"/>
                <w:sz w:val="22"/>
                <w:szCs w:val="22"/>
              </w:rPr>
            </w:pPr>
            <w:r w:rsidRPr="00152667">
              <w:rPr>
                <w:rFonts w:ascii="Georgia" w:hAnsi="Georgia"/>
                <w:sz w:val="22"/>
                <w:szCs w:val="22"/>
              </w:rPr>
              <w:t>Angie Erickson</w:t>
            </w:r>
          </w:p>
        </w:tc>
        <w:tc>
          <w:tcPr>
            <w:tcW w:w="2340" w:type="dxa"/>
            <w:shd w:val="clear" w:color="auto" w:fill="auto"/>
          </w:tcPr>
          <w:p w:rsidR="009109C3" w:rsidRPr="00152667" w:rsidRDefault="009109C3" w:rsidP="009109C3">
            <w:pPr>
              <w:rPr>
                <w:rFonts w:ascii="Georgia" w:hAnsi="Georgia"/>
                <w:sz w:val="22"/>
                <w:szCs w:val="22"/>
              </w:rPr>
            </w:pPr>
          </w:p>
        </w:tc>
      </w:tr>
      <w:tr w:rsidR="009109C3" w:rsidRPr="00152667" w:rsidTr="00383407">
        <w:tc>
          <w:tcPr>
            <w:tcW w:w="2340" w:type="dxa"/>
            <w:shd w:val="clear" w:color="auto" w:fill="auto"/>
          </w:tcPr>
          <w:p w:rsidR="009109C3" w:rsidRPr="00152667" w:rsidRDefault="009109C3" w:rsidP="009109C3">
            <w:pPr>
              <w:rPr>
                <w:rFonts w:ascii="Georgia" w:hAnsi="Georgia"/>
                <w:sz w:val="22"/>
                <w:szCs w:val="22"/>
              </w:rPr>
            </w:pPr>
            <w:r w:rsidRPr="00152667">
              <w:rPr>
                <w:rFonts w:ascii="Georgia" w:hAnsi="Georgia"/>
                <w:sz w:val="22"/>
                <w:szCs w:val="22"/>
              </w:rPr>
              <w:t>Susan Lindsey</w:t>
            </w:r>
          </w:p>
        </w:tc>
        <w:tc>
          <w:tcPr>
            <w:tcW w:w="2340" w:type="dxa"/>
            <w:shd w:val="clear" w:color="auto" w:fill="auto"/>
          </w:tcPr>
          <w:p w:rsidR="009109C3" w:rsidRPr="00152667" w:rsidRDefault="009109C3" w:rsidP="009109C3">
            <w:pPr>
              <w:rPr>
                <w:rFonts w:ascii="Georgia" w:hAnsi="Georgia"/>
                <w:sz w:val="22"/>
                <w:szCs w:val="22"/>
              </w:rPr>
            </w:pPr>
          </w:p>
        </w:tc>
        <w:tc>
          <w:tcPr>
            <w:tcW w:w="2340" w:type="dxa"/>
            <w:shd w:val="clear" w:color="auto" w:fill="auto"/>
          </w:tcPr>
          <w:p w:rsidR="009109C3" w:rsidRPr="00152667" w:rsidRDefault="009109C3" w:rsidP="009109C3">
            <w:pPr>
              <w:rPr>
                <w:rFonts w:ascii="Georgia" w:hAnsi="Georgia"/>
                <w:sz w:val="22"/>
                <w:szCs w:val="22"/>
              </w:rPr>
            </w:pPr>
            <w:r w:rsidRPr="00152667">
              <w:rPr>
                <w:rFonts w:ascii="Georgia" w:hAnsi="Georgia"/>
                <w:sz w:val="22"/>
                <w:szCs w:val="22"/>
              </w:rPr>
              <w:t>Shelly Henderson</w:t>
            </w:r>
          </w:p>
        </w:tc>
        <w:tc>
          <w:tcPr>
            <w:tcW w:w="2340" w:type="dxa"/>
            <w:shd w:val="clear" w:color="auto" w:fill="auto"/>
          </w:tcPr>
          <w:p w:rsidR="009109C3" w:rsidRPr="00152667" w:rsidRDefault="009109C3" w:rsidP="009109C3">
            <w:pPr>
              <w:rPr>
                <w:rFonts w:ascii="Georgia" w:hAnsi="Georgia"/>
                <w:sz w:val="22"/>
                <w:szCs w:val="22"/>
              </w:rPr>
            </w:pPr>
          </w:p>
        </w:tc>
      </w:tr>
      <w:tr w:rsidR="009109C3" w:rsidRPr="00152667" w:rsidTr="00383407">
        <w:tc>
          <w:tcPr>
            <w:tcW w:w="2340" w:type="dxa"/>
            <w:shd w:val="clear" w:color="auto" w:fill="auto"/>
          </w:tcPr>
          <w:p w:rsidR="009109C3" w:rsidRPr="00152667" w:rsidRDefault="009109C3" w:rsidP="009109C3">
            <w:pPr>
              <w:rPr>
                <w:rFonts w:ascii="Georgia" w:hAnsi="Georgia"/>
                <w:sz w:val="22"/>
                <w:szCs w:val="22"/>
              </w:rPr>
            </w:pPr>
            <w:r w:rsidRPr="00152667">
              <w:rPr>
                <w:rFonts w:ascii="Georgia" w:hAnsi="Georgia"/>
                <w:sz w:val="22"/>
                <w:szCs w:val="22"/>
              </w:rPr>
              <w:t>Jeff Moore</w:t>
            </w:r>
          </w:p>
        </w:tc>
        <w:tc>
          <w:tcPr>
            <w:tcW w:w="2340" w:type="dxa"/>
            <w:shd w:val="clear" w:color="auto" w:fill="auto"/>
          </w:tcPr>
          <w:p w:rsidR="009109C3" w:rsidRPr="00152667" w:rsidRDefault="009109C3" w:rsidP="009109C3">
            <w:pPr>
              <w:rPr>
                <w:rFonts w:ascii="Georgia" w:hAnsi="Georgia"/>
                <w:sz w:val="22"/>
                <w:szCs w:val="22"/>
              </w:rPr>
            </w:pPr>
          </w:p>
        </w:tc>
        <w:tc>
          <w:tcPr>
            <w:tcW w:w="2340" w:type="dxa"/>
            <w:shd w:val="clear" w:color="auto" w:fill="auto"/>
          </w:tcPr>
          <w:p w:rsidR="009109C3" w:rsidRPr="00152667" w:rsidRDefault="009109C3" w:rsidP="009109C3">
            <w:pPr>
              <w:rPr>
                <w:rFonts w:ascii="Georgia" w:hAnsi="Georgia"/>
                <w:sz w:val="22"/>
                <w:szCs w:val="22"/>
              </w:rPr>
            </w:pPr>
            <w:r w:rsidRPr="00152667">
              <w:rPr>
                <w:rFonts w:ascii="Georgia" w:hAnsi="Georgia"/>
                <w:sz w:val="22"/>
                <w:szCs w:val="22"/>
              </w:rPr>
              <w:t>Randi Seaberg</w:t>
            </w:r>
          </w:p>
        </w:tc>
        <w:tc>
          <w:tcPr>
            <w:tcW w:w="2340" w:type="dxa"/>
            <w:shd w:val="clear" w:color="auto" w:fill="auto"/>
          </w:tcPr>
          <w:p w:rsidR="009109C3" w:rsidRPr="00152667" w:rsidRDefault="009109C3" w:rsidP="009109C3">
            <w:pPr>
              <w:rPr>
                <w:rFonts w:ascii="Georgia" w:hAnsi="Georgia"/>
                <w:sz w:val="22"/>
                <w:szCs w:val="22"/>
              </w:rPr>
            </w:pPr>
          </w:p>
        </w:tc>
      </w:tr>
      <w:tr w:rsidR="009109C3" w:rsidRPr="00152667" w:rsidTr="00383407">
        <w:tc>
          <w:tcPr>
            <w:tcW w:w="2340" w:type="dxa"/>
            <w:shd w:val="clear" w:color="auto" w:fill="auto"/>
          </w:tcPr>
          <w:p w:rsidR="009109C3" w:rsidRPr="00152667" w:rsidRDefault="009109C3" w:rsidP="009109C3">
            <w:pPr>
              <w:rPr>
                <w:rFonts w:ascii="Georgia" w:hAnsi="Georgia"/>
                <w:sz w:val="22"/>
                <w:szCs w:val="22"/>
              </w:rPr>
            </w:pPr>
            <w:r w:rsidRPr="00152667">
              <w:rPr>
                <w:rFonts w:ascii="Georgia" w:hAnsi="Georgia"/>
                <w:sz w:val="22"/>
                <w:szCs w:val="22"/>
              </w:rPr>
              <w:t>Kelly Shepherd</w:t>
            </w:r>
          </w:p>
        </w:tc>
        <w:tc>
          <w:tcPr>
            <w:tcW w:w="2340" w:type="dxa"/>
            <w:shd w:val="clear" w:color="auto" w:fill="auto"/>
          </w:tcPr>
          <w:p w:rsidR="009109C3" w:rsidRPr="00152667" w:rsidRDefault="009109C3" w:rsidP="009109C3">
            <w:pPr>
              <w:rPr>
                <w:rFonts w:ascii="Georgia" w:hAnsi="Georgia"/>
                <w:sz w:val="22"/>
                <w:szCs w:val="22"/>
              </w:rPr>
            </w:pPr>
          </w:p>
        </w:tc>
        <w:tc>
          <w:tcPr>
            <w:tcW w:w="2340" w:type="dxa"/>
            <w:shd w:val="clear" w:color="auto" w:fill="auto"/>
          </w:tcPr>
          <w:p w:rsidR="009109C3" w:rsidRPr="00152667" w:rsidRDefault="009109C3" w:rsidP="009109C3">
            <w:pPr>
              <w:rPr>
                <w:rFonts w:ascii="Georgia" w:hAnsi="Georgia"/>
                <w:sz w:val="22"/>
                <w:szCs w:val="22"/>
              </w:rPr>
            </w:pPr>
            <w:r w:rsidRPr="00152667">
              <w:rPr>
                <w:rFonts w:ascii="Georgia" w:hAnsi="Georgia"/>
                <w:sz w:val="22"/>
                <w:szCs w:val="22"/>
              </w:rPr>
              <w:t>Sean White</w:t>
            </w:r>
          </w:p>
        </w:tc>
        <w:tc>
          <w:tcPr>
            <w:tcW w:w="2340" w:type="dxa"/>
            <w:shd w:val="clear" w:color="auto" w:fill="auto"/>
          </w:tcPr>
          <w:p w:rsidR="009109C3" w:rsidRPr="00152667" w:rsidRDefault="009109C3" w:rsidP="009109C3">
            <w:pPr>
              <w:rPr>
                <w:rFonts w:ascii="Georgia" w:hAnsi="Georgia"/>
                <w:sz w:val="22"/>
                <w:szCs w:val="22"/>
              </w:rPr>
            </w:pPr>
          </w:p>
        </w:tc>
      </w:tr>
    </w:tbl>
    <w:p w:rsidR="00C22BB7" w:rsidRPr="008343E8" w:rsidRDefault="00C22BB7">
      <w:pPr>
        <w:rPr>
          <w:rFonts w:ascii="Georgia" w:hAnsi="Georgia"/>
          <w:sz w:val="22"/>
          <w:szCs w:val="22"/>
        </w:rPr>
      </w:pPr>
    </w:p>
    <w:p w:rsidR="002664F4" w:rsidRPr="008343E8" w:rsidRDefault="00C61F78">
      <w:pPr>
        <w:rPr>
          <w:rFonts w:ascii="Georgia" w:hAnsi="Georgia"/>
          <w:b/>
          <w:sz w:val="22"/>
          <w:szCs w:val="22"/>
          <w:u w:val="single"/>
        </w:rPr>
      </w:pPr>
      <w:r w:rsidRPr="008343E8">
        <w:rPr>
          <w:rFonts w:ascii="Georgia" w:hAnsi="Georgia"/>
          <w:b/>
          <w:sz w:val="22"/>
          <w:szCs w:val="22"/>
          <w:u w:val="single"/>
        </w:rPr>
        <w:t>Call to Order</w:t>
      </w:r>
    </w:p>
    <w:p w:rsidR="00753F8E" w:rsidRDefault="004E4D49" w:rsidP="007A2CCF">
      <w:pPr>
        <w:spacing w:before="120"/>
        <w:rPr>
          <w:rFonts w:ascii="Georgia" w:hAnsi="Georgia"/>
          <w:sz w:val="22"/>
          <w:szCs w:val="22"/>
        </w:rPr>
      </w:pPr>
      <w:r w:rsidRPr="008343E8">
        <w:rPr>
          <w:rFonts w:ascii="Georgia" w:hAnsi="Georgia"/>
          <w:sz w:val="22"/>
          <w:szCs w:val="22"/>
        </w:rPr>
        <w:t>The meeting was called to order by</w:t>
      </w:r>
      <w:r w:rsidR="00C70B4F" w:rsidRPr="008343E8">
        <w:rPr>
          <w:rFonts w:ascii="Georgia" w:hAnsi="Georgia"/>
          <w:sz w:val="22"/>
          <w:szCs w:val="22"/>
        </w:rPr>
        <w:t xml:space="preserve"> </w:t>
      </w:r>
      <w:r w:rsidR="00A93C38">
        <w:rPr>
          <w:rFonts w:ascii="Georgia" w:hAnsi="Georgia"/>
          <w:sz w:val="22"/>
          <w:szCs w:val="22"/>
        </w:rPr>
        <w:t>Adam Goldstein</w:t>
      </w:r>
      <w:r w:rsidR="007E6E8F" w:rsidRPr="008343E8">
        <w:rPr>
          <w:rFonts w:ascii="Georgia" w:hAnsi="Georgia"/>
          <w:sz w:val="22"/>
          <w:szCs w:val="22"/>
        </w:rPr>
        <w:t xml:space="preserve"> </w:t>
      </w:r>
      <w:r w:rsidR="00753F8E" w:rsidRPr="008343E8">
        <w:rPr>
          <w:rFonts w:ascii="Georgia" w:hAnsi="Georgia"/>
          <w:sz w:val="22"/>
          <w:szCs w:val="22"/>
        </w:rPr>
        <w:t xml:space="preserve">at </w:t>
      </w:r>
      <w:r w:rsidR="008C77EE" w:rsidRPr="008343E8">
        <w:rPr>
          <w:rFonts w:ascii="Georgia" w:hAnsi="Georgia"/>
          <w:sz w:val="22"/>
          <w:szCs w:val="22"/>
        </w:rPr>
        <w:t>4</w:t>
      </w:r>
      <w:r w:rsidR="00F5284C" w:rsidRPr="008343E8">
        <w:rPr>
          <w:rFonts w:ascii="Georgia" w:hAnsi="Georgia"/>
          <w:sz w:val="22"/>
          <w:szCs w:val="22"/>
        </w:rPr>
        <w:t>:</w:t>
      </w:r>
      <w:r w:rsidR="003D43BF">
        <w:rPr>
          <w:rFonts w:ascii="Georgia" w:hAnsi="Georgia"/>
          <w:sz w:val="22"/>
          <w:szCs w:val="22"/>
        </w:rPr>
        <w:t>02</w:t>
      </w:r>
      <w:r w:rsidR="00753F8E" w:rsidRPr="008343E8">
        <w:rPr>
          <w:rFonts w:ascii="Georgia" w:hAnsi="Georgia"/>
          <w:sz w:val="22"/>
          <w:szCs w:val="22"/>
        </w:rPr>
        <w:t xml:space="preserve"> p.m. </w:t>
      </w:r>
    </w:p>
    <w:p w:rsidR="00EA4418" w:rsidRPr="001823E4" w:rsidRDefault="00EA4418" w:rsidP="00EA4418">
      <w:pPr>
        <w:pStyle w:val="PlainText"/>
        <w:spacing w:before="120"/>
      </w:pPr>
      <w:r>
        <w:t xml:space="preserve">New benefits technician, </w:t>
      </w:r>
      <w:r>
        <w:rPr>
          <w:szCs w:val="22"/>
        </w:rPr>
        <w:t>Katie Bursch</w:t>
      </w:r>
      <w:r>
        <w:t xml:space="preserve">, was introduced to the group. She shared her background and the group welcomed her. </w:t>
      </w:r>
    </w:p>
    <w:p w:rsidR="00DA2C65" w:rsidRPr="008343E8" w:rsidRDefault="00DA2C65" w:rsidP="00DA2C65">
      <w:pPr>
        <w:rPr>
          <w:rFonts w:ascii="Georgia" w:hAnsi="Georgia"/>
          <w:sz w:val="22"/>
          <w:szCs w:val="22"/>
        </w:rPr>
      </w:pPr>
    </w:p>
    <w:p w:rsidR="002664F4" w:rsidRPr="008343E8" w:rsidRDefault="00C61F78" w:rsidP="00DA2C65">
      <w:pPr>
        <w:rPr>
          <w:rFonts w:ascii="Georgia" w:hAnsi="Georgia"/>
          <w:b/>
          <w:sz w:val="22"/>
          <w:szCs w:val="22"/>
          <w:u w:val="single"/>
        </w:rPr>
      </w:pPr>
      <w:r w:rsidRPr="008343E8">
        <w:rPr>
          <w:rFonts w:ascii="Georgia" w:hAnsi="Georgia"/>
          <w:b/>
          <w:sz w:val="22"/>
          <w:szCs w:val="22"/>
          <w:u w:val="single"/>
        </w:rPr>
        <w:t>Adoption of Agenda</w:t>
      </w:r>
    </w:p>
    <w:p w:rsidR="005441AF" w:rsidRPr="008343E8" w:rsidRDefault="005441AF" w:rsidP="005441AF">
      <w:pPr>
        <w:spacing w:before="120"/>
        <w:rPr>
          <w:rFonts w:ascii="Georgia" w:hAnsi="Georgia"/>
          <w:sz w:val="22"/>
          <w:szCs w:val="22"/>
        </w:rPr>
      </w:pPr>
      <w:r w:rsidRPr="008343E8">
        <w:rPr>
          <w:rFonts w:ascii="Georgia" w:hAnsi="Georgia"/>
          <w:sz w:val="22"/>
          <w:szCs w:val="22"/>
        </w:rPr>
        <w:t xml:space="preserve">A motion was made by </w:t>
      </w:r>
      <w:r w:rsidR="00152667">
        <w:rPr>
          <w:rFonts w:ascii="Georgia" w:hAnsi="Georgia"/>
          <w:sz w:val="22"/>
          <w:szCs w:val="22"/>
        </w:rPr>
        <w:t>Jeff Moore</w:t>
      </w:r>
      <w:r w:rsidR="008C77EE" w:rsidRPr="008343E8">
        <w:rPr>
          <w:rFonts w:ascii="Georgia" w:hAnsi="Georgia"/>
          <w:sz w:val="22"/>
          <w:szCs w:val="22"/>
        </w:rPr>
        <w:t xml:space="preserve"> </w:t>
      </w:r>
      <w:r w:rsidRPr="008343E8">
        <w:rPr>
          <w:rFonts w:ascii="Georgia" w:hAnsi="Georgia"/>
          <w:sz w:val="22"/>
          <w:szCs w:val="22"/>
        </w:rPr>
        <w:t xml:space="preserve">and seconded by </w:t>
      </w:r>
      <w:r w:rsidR="00152667">
        <w:rPr>
          <w:rFonts w:ascii="Georgia" w:hAnsi="Georgia"/>
          <w:sz w:val="22"/>
          <w:szCs w:val="22"/>
        </w:rPr>
        <w:t>Gregg Elder</w:t>
      </w:r>
      <w:r w:rsidR="009D796C" w:rsidRPr="008343E8">
        <w:rPr>
          <w:rFonts w:ascii="Georgia" w:hAnsi="Georgia"/>
          <w:sz w:val="22"/>
          <w:szCs w:val="22"/>
        </w:rPr>
        <w:t xml:space="preserve"> </w:t>
      </w:r>
      <w:r w:rsidRPr="008343E8">
        <w:rPr>
          <w:rFonts w:ascii="Georgia" w:hAnsi="Georgia"/>
          <w:sz w:val="22"/>
          <w:szCs w:val="22"/>
        </w:rPr>
        <w:t xml:space="preserve">to adopt the agenda as </w:t>
      </w:r>
      <w:r w:rsidR="008C77EE" w:rsidRPr="008343E8">
        <w:rPr>
          <w:rFonts w:ascii="Georgia" w:hAnsi="Georgia"/>
          <w:sz w:val="22"/>
          <w:szCs w:val="22"/>
        </w:rPr>
        <w:t>written</w:t>
      </w:r>
      <w:r w:rsidRPr="008343E8">
        <w:rPr>
          <w:rFonts w:ascii="Georgia" w:hAnsi="Georgia"/>
          <w:sz w:val="22"/>
          <w:szCs w:val="22"/>
        </w:rPr>
        <w:t>. The motion passed unanimously.</w:t>
      </w:r>
      <w:r w:rsidR="00660F0C" w:rsidRPr="008343E8">
        <w:rPr>
          <w:rFonts w:ascii="Georgia" w:hAnsi="Georgia"/>
          <w:sz w:val="22"/>
          <w:szCs w:val="22"/>
        </w:rPr>
        <w:t xml:space="preserve"> </w:t>
      </w:r>
    </w:p>
    <w:p w:rsidR="00DA2C65" w:rsidRPr="008343E8" w:rsidRDefault="00DA2C65" w:rsidP="00DA2C65">
      <w:pPr>
        <w:rPr>
          <w:rFonts w:ascii="Georgia" w:hAnsi="Georgia"/>
          <w:sz w:val="22"/>
          <w:szCs w:val="22"/>
        </w:rPr>
      </w:pPr>
    </w:p>
    <w:p w:rsidR="00DA2C65" w:rsidRPr="008343E8" w:rsidRDefault="00DA2C65" w:rsidP="00DA2C65">
      <w:pPr>
        <w:rPr>
          <w:rFonts w:ascii="Georgia" w:hAnsi="Georgia"/>
          <w:b/>
          <w:sz w:val="22"/>
          <w:szCs w:val="22"/>
          <w:u w:val="single"/>
        </w:rPr>
      </w:pPr>
      <w:r w:rsidRPr="008343E8">
        <w:rPr>
          <w:rFonts w:ascii="Georgia" w:hAnsi="Georgia"/>
          <w:b/>
          <w:sz w:val="22"/>
          <w:szCs w:val="22"/>
          <w:u w:val="single"/>
        </w:rPr>
        <w:t>Adoption of Minutes</w:t>
      </w:r>
    </w:p>
    <w:p w:rsidR="00DA2C65" w:rsidRPr="008343E8" w:rsidRDefault="00DA2C65" w:rsidP="00DA2C65">
      <w:pPr>
        <w:pStyle w:val="ListParagraph"/>
        <w:spacing w:before="120"/>
        <w:ind w:left="0"/>
        <w:rPr>
          <w:rFonts w:ascii="Georgia" w:hAnsi="Georgia"/>
          <w:sz w:val="22"/>
          <w:szCs w:val="22"/>
        </w:rPr>
      </w:pPr>
      <w:r w:rsidRPr="008343E8">
        <w:rPr>
          <w:rFonts w:ascii="Georgia" w:hAnsi="Georgia"/>
          <w:sz w:val="22"/>
          <w:szCs w:val="22"/>
        </w:rPr>
        <w:t xml:space="preserve">A motion was made by </w:t>
      </w:r>
      <w:r w:rsidR="00152667">
        <w:rPr>
          <w:rFonts w:ascii="Georgia" w:hAnsi="Georgia"/>
          <w:sz w:val="22"/>
          <w:szCs w:val="22"/>
        </w:rPr>
        <w:t>Gregg Elder</w:t>
      </w:r>
      <w:r w:rsidR="00055EAB" w:rsidRPr="008343E8">
        <w:rPr>
          <w:rFonts w:ascii="Georgia" w:hAnsi="Georgia"/>
          <w:sz w:val="22"/>
          <w:szCs w:val="22"/>
        </w:rPr>
        <w:t xml:space="preserve"> </w:t>
      </w:r>
      <w:r w:rsidRPr="008343E8">
        <w:rPr>
          <w:rFonts w:ascii="Georgia" w:hAnsi="Georgia"/>
          <w:sz w:val="22"/>
          <w:szCs w:val="22"/>
        </w:rPr>
        <w:t xml:space="preserve">and seconded by </w:t>
      </w:r>
      <w:r w:rsidR="00152667">
        <w:rPr>
          <w:rFonts w:ascii="Georgia" w:hAnsi="Georgia"/>
          <w:sz w:val="22"/>
          <w:szCs w:val="22"/>
        </w:rPr>
        <w:t>Kelly Shepherd</w:t>
      </w:r>
      <w:r w:rsidR="00B652D5" w:rsidRPr="008343E8">
        <w:rPr>
          <w:rFonts w:ascii="Georgia" w:hAnsi="Georgia"/>
          <w:sz w:val="22"/>
          <w:szCs w:val="22"/>
        </w:rPr>
        <w:t xml:space="preserve"> </w:t>
      </w:r>
      <w:r w:rsidRPr="008343E8">
        <w:rPr>
          <w:rFonts w:ascii="Georgia" w:hAnsi="Georgia"/>
          <w:sz w:val="22"/>
          <w:szCs w:val="22"/>
        </w:rPr>
        <w:t xml:space="preserve">to approve the minutes from the </w:t>
      </w:r>
      <w:r w:rsidR="00A93C38">
        <w:rPr>
          <w:rFonts w:ascii="Georgia" w:hAnsi="Georgia"/>
          <w:sz w:val="22"/>
          <w:szCs w:val="22"/>
        </w:rPr>
        <w:t>June 13</w:t>
      </w:r>
      <w:r w:rsidR="004051E4" w:rsidRPr="008343E8">
        <w:rPr>
          <w:rFonts w:ascii="Georgia" w:hAnsi="Georgia"/>
          <w:sz w:val="22"/>
          <w:szCs w:val="22"/>
        </w:rPr>
        <w:t>, 2018</w:t>
      </w:r>
      <w:r w:rsidRPr="008343E8">
        <w:rPr>
          <w:rFonts w:ascii="Georgia" w:hAnsi="Georgia"/>
          <w:sz w:val="22"/>
          <w:szCs w:val="22"/>
        </w:rPr>
        <w:t xml:space="preserve"> meeting as written. The motion passed</w:t>
      </w:r>
      <w:r w:rsidR="0057438D" w:rsidRPr="008343E8">
        <w:rPr>
          <w:rFonts w:ascii="Georgia" w:hAnsi="Georgia"/>
          <w:sz w:val="22"/>
          <w:szCs w:val="22"/>
        </w:rPr>
        <w:t xml:space="preserve"> unanimously</w:t>
      </w:r>
      <w:r w:rsidRPr="008343E8">
        <w:rPr>
          <w:rFonts w:ascii="Georgia" w:hAnsi="Georgia"/>
          <w:sz w:val="22"/>
          <w:szCs w:val="22"/>
        </w:rPr>
        <w:t>.</w:t>
      </w:r>
      <w:r w:rsidR="00CE55BA" w:rsidRPr="008343E8">
        <w:rPr>
          <w:rFonts w:ascii="Georgia" w:hAnsi="Georgia"/>
          <w:sz w:val="22"/>
          <w:szCs w:val="22"/>
        </w:rPr>
        <w:t xml:space="preserve"> </w:t>
      </w:r>
    </w:p>
    <w:p w:rsidR="00DA2C65" w:rsidRDefault="00DA2C65" w:rsidP="00DA2C65">
      <w:pPr>
        <w:rPr>
          <w:rFonts w:ascii="Georgia" w:hAnsi="Georgia"/>
          <w:sz w:val="22"/>
          <w:szCs w:val="22"/>
        </w:rPr>
      </w:pPr>
    </w:p>
    <w:p w:rsidR="00A93C38" w:rsidRPr="00A93C38" w:rsidRDefault="00A93C38" w:rsidP="00DA2C65">
      <w:pPr>
        <w:rPr>
          <w:rFonts w:ascii="Georgia" w:hAnsi="Georgia"/>
          <w:b/>
          <w:sz w:val="22"/>
          <w:szCs w:val="22"/>
          <w:u w:val="single"/>
        </w:rPr>
      </w:pPr>
      <w:r w:rsidRPr="00A93C38">
        <w:rPr>
          <w:rFonts w:ascii="Georgia" w:hAnsi="Georgia"/>
          <w:b/>
          <w:sz w:val="22"/>
          <w:szCs w:val="22"/>
          <w:u w:val="single"/>
        </w:rPr>
        <w:t>Consultant Report</w:t>
      </w:r>
    </w:p>
    <w:p w:rsidR="00A01027" w:rsidRDefault="00790AC5" w:rsidP="00152667">
      <w:pPr>
        <w:spacing w:before="120"/>
        <w:rPr>
          <w:rFonts w:ascii="Georgia" w:hAnsi="Georgia"/>
          <w:sz w:val="22"/>
          <w:szCs w:val="22"/>
        </w:rPr>
      </w:pPr>
      <w:r>
        <w:rPr>
          <w:rFonts w:ascii="Georgia" w:hAnsi="Georgia"/>
          <w:sz w:val="22"/>
          <w:szCs w:val="22"/>
        </w:rPr>
        <w:t xml:space="preserve">Sean reviewed the </w:t>
      </w:r>
      <w:r w:rsidR="00847046">
        <w:rPr>
          <w:rFonts w:ascii="Georgia" w:hAnsi="Georgia"/>
          <w:sz w:val="22"/>
          <w:szCs w:val="22"/>
        </w:rPr>
        <w:t>proposed information</w:t>
      </w:r>
      <w:r w:rsidR="00A01027">
        <w:rPr>
          <w:rFonts w:ascii="Georgia" w:hAnsi="Georgia"/>
          <w:sz w:val="22"/>
          <w:szCs w:val="22"/>
        </w:rPr>
        <w:t xml:space="preserve"> with the group. The renewal overview includes an increase of 9.9% from Aetna and a 0.1% increase from Kaiser Permanente</w:t>
      </w:r>
      <w:r>
        <w:rPr>
          <w:rFonts w:ascii="Georgia" w:hAnsi="Georgia"/>
          <w:sz w:val="22"/>
          <w:szCs w:val="22"/>
        </w:rPr>
        <w:t xml:space="preserve">. </w:t>
      </w:r>
      <w:r w:rsidR="00A01027">
        <w:rPr>
          <w:rFonts w:ascii="Georgia" w:hAnsi="Georgia"/>
          <w:sz w:val="22"/>
          <w:szCs w:val="22"/>
        </w:rPr>
        <w:t xml:space="preserve">Aetna provided plan design options </w:t>
      </w:r>
      <w:r w:rsidR="00847046">
        <w:rPr>
          <w:rFonts w:ascii="Georgia" w:hAnsi="Georgia"/>
          <w:sz w:val="22"/>
          <w:szCs w:val="22"/>
        </w:rPr>
        <w:t>to</w:t>
      </w:r>
      <w:r w:rsidR="00A01027">
        <w:rPr>
          <w:rFonts w:ascii="Georgia" w:hAnsi="Georgia"/>
          <w:sz w:val="22"/>
          <w:szCs w:val="22"/>
        </w:rPr>
        <w:t xml:space="preserve"> reduce the increase. Delta Dental has a decrease of 1.9% and Willamette Dental is increasing by 5.8%. MetLife an</w:t>
      </w:r>
      <w:r w:rsidR="00EA4418">
        <w:rPr>
          <w:rFonts w:ascii="Georgia" w:hAnsi="Georgia"/>
          <w:sz w:val="22"/>
          <w:szCs w:val="22"/>
        </w:rPr>
        <w:t>d Megellan Healthcare</w:t>
      </w:r>
      <w:r w:rsidR="00A01027">
        <w:rPr>
          <w:rFonts w:ascii="Georgia" w:hAnsi="Georgia"/>
          <w:sz w:val="22"/>
          <w:szCs w:val="22"/>
        </w:rPr>
        <w:t xml:space="preserve"> will be in the second year of a two-year rate guarantee. </w:t>
      </w:r>
      <w:r w:rsidR="00EA4418">
        <w:rPr>
          <w:rFonts w:ascii="Georgia" w:hAnsi="Georgia"/>
          <w:sz w:val="22"/>
          <w:szCs w:val="22"/>
        </w:rPr>
        <w:t>Unum</w:t>
      </w:r>
      <w:r w:rsidR="00847046">
        <w:rPr>
          <w:rFonts w:ascii="Georgia" w:hAnsi="Georgia"/>
          <w:sz w:val="22"/>
          <w:szCs w:val="22"/>
        </w:rPr>
        <w:t xml:space="preserve"> confirmed that the WA OIC has not approved a rate increase for 2019.</w:t>
      </w:r>
    </w:p>
    <w:p w:rsidR="00A01027" w:rsidRDefault="00A01027" w:rsidP="00847046">
      <w:pPr>
        <w:rPr>
          <w:rFonts w:ascii="Georgia" w:hAnsi="Georgia"/>
          <w:sz w:val="22"/>
          <w:szCs w:val="22"/>
        </w:rPr>
      </w:pPr>
    </w:p>
    <w:p w:rsidR="00DB1AC4" w:rsidRDefault="00847046" w:rsidP="00DA2C65">
      <w:pPr>
        <w:rPr>
          <w:rFonts w:ascii="Georgia" w:hAnsi="Georgia"/>
          <w:sz w:val="22"/>
          <w:szCs w:val="22"/>
        </w:rPr>
      </w:pPr>
      <w:r>
        <w:rPr>
          <w:rFonts w:ascii="Georgia" w:hAnsi="Georgia"/>
          <w:sz w:val="22"/>
          <w:szCs w:val="22"/>
        </w:rPr>
        <w:t xml:space="preserve">Sean said that </w:t>
      </w:r>
      <w:r w:rsidR="00DB1AC4">
        <w:rPr>
          <w:rFonts w:ascii="Georgia" w:hAnsi="Georgia"/>
          <w:sz w:val="22"/>
          <w:szCs w:val="22"/>
        </w:rPr>
        <w:t xml:space="preserve">the </w:t>
      </w:r>
      <w:r>
        <w:rPr>
          <w:rFonts w:ascii="Georgia" w:hAnsi="Georgia"/>
          <w:sz w:val="22"/>
          <w:szCs w:val="22"/>
        </w:rPr>
        <w:t>Everett Public Schools’ e</w:t>
      </w:r>
      <w:r w:rsidR="00790AC5">
        <w:rPr>
          <w:rFonts w:ascii="Georgia" w:hAnsi="Georgia"/>
          <w:sz w:val="22"/>
          <w:szCs w:val="22"/>
        </w:rPr>
        <w:t>xper</w:t>
      </w:r>
      <w:r>
        <w:rPr>
          <w:rFonts w:ascii="Georgia" w:hAnsi="Georgia"/>
          <w:sz w:val="22"/>
          <w:szCs w:val="22"/>
        </w:rPr>
        <w:t>ience reflects the 9.9% raise. A d</w:t>
      </w:r>
      <w:r w:rsidR="00790AC5">
        <w:rPr>
          <w:rFonts w:ascii="Georgia" w:hAnsi="Georgia"/>
          <w:sz w:val="22"/>
          <w:szCs w:val="22"/>
        </w:rPr>
        <w:t xml:space="preserve">etailed review of </w:t>
      </w:r>
      <w:r>
        <w:rPr>
          <w:rFonts w:ascii="Georgia" w:hAnsi="Georgia"/>
          <w:sz w:val="22"/>
          <w:szCs w:val="22"/>
        </w:rPr>
        <w:t xml:space="preserve">the </w:t>
      </w:r>
      <w:r w:rsidR="00790AC5">
        <w:rPr>
          <w:rFonts w:ascii="Georgia" w:hAnsi="Georgia"/>
          <w:sz w:val="22"/>
          <w:szCs w:val="22"/>
        </w:rPr>
        <w:t xml:space="preserve">underwriting shows </w:t>
      </w:r>
      <w:r>
        <w:rPr>
          <w:rFonts w:ascii="Georgia" w:hAnsi="Georgia"/>
          <w:sz w:val="22"/>
          <w:szCs w:val="22"/>
        </w:rPr>
        <w:t xml:space="preserve">that the increase is fair and supported. Sean reminded the group that </w:t>
      </w:r>
      <w:r w:rsidR="00EA4418">
        <w:rPr>
          <w:rFonts w:ascii="Georgia" w:hAnsi="Georgia"/>
          <w:sz w:val="22"/>
          <w:szCs w:val="22"/>
        </w:rPr>
        <w:t xml:space="preserve">the </w:t>
      </w:r>
      <w:r w:rsidR="00790AC5">
        <w:rPr>
          <w:rFonts w:ascii="Georgia" w:hAnsi="Georgia"/>
          <w:sz w:val="22"/>
          <w:szCs w:val="22"/>
        </w:rPr>
        <w:t xml:space="preserve">dental </w:t>
      </w:r>
      <w:r w:rsidR="00EA4418">
        <w:rPr>
          <w:rFonts w:ascii="Georgia" w:hAnsi="Georgia"/>
          <w:sz w:val="22"/>
          <w:szCs w:val="22"/>
        </w:rPr>
        <w:t>changes</w:t>
      </w:r>
      <w:r>
        <w:rPr>
          <w:rFonts w:ascii="Georgia" w:hAnsi="Georgia"/>
          <w:sz w:val="22"/>
          <w:szCs w:val="22"/>
        </w:rPr>
        <w:t xml:space="preserve"> will take place on November 1</w:t>
      </w:r>
      <w:r w:rsidR="00790AC5">
        <w:rPr>
          <w:rFonts w:ascii="Georgia" w:hAnsi="Georgia"/>
          <w:sz w:val="22"/>
          <w:szCs w:val="22"/>
        </w:rPr>
        <w:t xml:space="preserve">. </w:t>
      </w:r>
      <w:r>
        <w:rPr>
          <w:rFonts w:ascii="Georgia" w:hAnsi="Georgia"/>
          <w:sz w:val="22"/>
          <w:szCs w:val="22"/>
        </w:rPr>
        <w:t>Sean r</w:t>
      </w:r>
      <w:r w:rsidR="00790AC5">
        <w:rPr>
          <w:rFonts w:ascii="Georgia" w:hAnsi="Georgia"/>
          <w:sz w:val="22"/>
          <w:szCs w:val="22"/>
        </w:rPr>
        <w:t xml:space="preserve">eviewed </w:t>
      </w:r>
      <w:r w:rsidR="00DB1AC4">
        <w:rPr>
          <w:rFonts w:ascii="Georgia" w:hAnsi="Georgia"/>
          <w:sz w:val="22"/>
          <w:szCs w:val="22"/>
        </w:rPr>
        <w:t>the projections (status quo, hold contributions flat or full spend down of the reserve) with the group. T</w:t>
      </w:r>
      <w:r w:rsidR="00790AC5">
        <w:rPr>
          <w:rFonts w:ascii="Georgia" w:hAnsi="Georgia"/>
          <w:sz w:val="22"/>
          <w:szCs w:val="22"/>
        </w:rPr>
        <w:t>he</w:t>
      </w:r>
      <w:r w:rsidR="00DB1AC4">
        <w:rPr>
          <w:rFonts w:ascii="Georgia" w:hAnsi="Georgia"/>
          <w:sz w:val="22"/>
          <w:szCs w:val="22"/>
        </w:rPr>
        <w:t>y discussed the</w:t>
      </w:r>
      <w:r w:rsidR="00790AC5">
        <w:rPr>
          <w:rFonts w:ascii="Georgia" w:hAnsi="Georgia"/>
          <w:sz w:val="22"/>
          <w:szCs w:val="22"/>
        </w:rPr>
        <w:t xml:space="preserve"> variables </w:t>
      </w:r>
      <w:r w:rsidR="00DB1AC4">
        <w:rPr>
          <w:rFonts w:ascii="Georgia" w:hAnsi="Georgia"/>
          <w:sz w:val="22"/>
          <w:szCs w:val="22"/>
        </w:rPr>
        <w:t>that</w:t>
      </w:r>
      <w:r w:rsidR="00790AC5">
        <w:rPr>
          <w:rFonts w:ascii="Georgia" w:hAnsi="Georgia"/>
          <w:sz w:val="22"/>
          <w:szCs w:val="22"/>
        </w:rPr>
        <w:t xml:space="preserve"> could </w:t>
      </w:r>
      <w:r w:rsidR="00DB1AC4">
        <w:rPr>
          <w:rFonts w:ascii="Georgia" w:hAnsi="Georgia"/>
          <w:sz w:val="22"/>
          <w:szCs w:val="22"/>
        </w:rPr>
        <w:t>cause</w:t>
      </w:r>
      <w:r w:rsidR="00790AC5">
        <w:rPr>
          <w:rFonts w:ascii="Georgia" w:hAnsi="Georgia"/>
          <w:sz w:val="22"/>
          <w:szCs w:val="22"/>
        </w:rPr>
        <w:t xml:space="preserve"> the</w:t>
      </w:r>
      <w:r w:rsidR="00DB1AC4">
        <w:rPr>
          <w:rFonts w:ascii="Georgia" w:hAnsi="Georgia"/>
          <w:sz w:val="22"/>
          <w:szCs w:val="22"/>
        </w:rPr>
        <w:t xml:space="preserve"> reserves</w:t>
      </w:r>
      <w:r w:rsidR="00790AC5">
        <w:rPr>
          <w:rFonts w:ascii="Georgia" w:hAnsi="Georgia"/>
          <w:sz w:val="22"/>
          <w:szCs w:val="22"/>
        </w:rPr>
        <w:t xml:space="preserve"> </w:t>
      </w:r>
      <w:r w:rsidR="00DB1AC4">
        <w:rPr>
          <w:rFonts w:ascii="Georgia" w:hAnsi="Georgia"/>
          <w:sz w:val="22"/>
          <w:szCs w:val="22"/>
        </w:rPr>
        <w:t>to fluctuate</w:t>
      </w:r>
      <w:r w:rsidR="003D500A">
        <w:rPr>
          <w:rFonts w:ascii="Georgia" w:hAnsi="Georgia"/>
          <w:sz w:val="22"/>
          <w:szCs w:val="22"/>
        </w:rPr>
        <w:t xml:space="preserve">. </w:t>
      </w:r>
    </w:p>
    <w:p w:rsidR="00DB1AC4" w:rsidRDefault="00DB1AC4" w:rsidP="00DA2C65">
      <w:pPr>
        <w:rPr>
          <w:rFonts w:ascii="Georgia" w:hAnsi="Georgia"/>
          <w:sz w:val="22"/>
          <w:szCs w:val="22"/>
        </w:rPr>
      </w:pPr>
    </w:p>
    <w:p w:rsidR="00790AC5" w:rsidRDefault="00DB1AC4" w:rsidP="00DA2C65">
      <w:pPr>
        <w:rPr>
          <w:rFonts w:ascii="Georgia" w:hAnsi="Georgia"/>
          <w:sz w:val="22"/>
          <w:szCs w:val="22"/>
        </w:rPr>
      </w:pPr>
      <w:r>
        <w:rPr>
          <w:rFonts w:ascii="Georgia" w:hAnsi="Georgia"/>
          <w:sz w:val="22"/>
          <w:szCs w:val="22"/>
        </w:rPr>
        <w:t>The group t</w:t>
      </w:r>
      <w:r w:rsidR="003D500A">
        <w:rPr>
          <w:rFonts w:ascii="Georgia" w:hAnsi="Georgia"/>
          <w:sz w:val="22"/>
          <w:szCs w:val="22"/>
        </w:rPr>
        <w:t xml:space="preserve">alked about </w:t>
      </w:r>
      <w:r>
        <w:rPr>
          <w:rFonts w:ascii="Georgia" w:hAnsi="Georgia"/>
          <w:sz w:val="22"/>
          <w:szCs w:val="22"/>
        </w:rPr>
        <w:t xml:space="preserve">the </w:t>
      </w:r>
      <w:r w:rsidRPr="00DB1AC4">
        <w:rPr>
          <w:rFonts w:ascii="Georgia" w:hAnsi="Georgia"/>
          <w:sz w:val="22"/>
          <w:szCs w:val="22"/>
        </w:rPr>
        <w:t xml:space="preserve">School Employees Benefits Board (SEBB) Program </w:t>
      </w:r>
      <w:r w:rsidR="003D500A">
        <w:rPr>
          <w:rFonts w:ascii="Georgia" w:hAnsi="Georgia"/>
          <w:sz w:val="22"/>
          <w:szCs w:val="22"/>
        </w:rPr>
        <w:t xml:space="preserve">and how it will impact the trust. Sean </w:t>
      </w:r>
      <w:r>
        <w:rPr>
          <w:rFonts w:ascii="Georgia" w:hAnsi="Georgia"/>
          <w:sz w:val="22"/>
          <w:szCs w:val="22"/>
        </w:rPr>
        <w:t>said there is</w:t>
      </w:r>
      <w:r w:rsidR="003D500A">
        <w:rPr>
          <w:rFonts w:ascii="Georgia" w:hAnsi="Georgia"/>
          <w:sz w:val="22"/>
          <w:szCs w:val="22"/>
        </w:rPr>
        <w:t xml:space="preserve"> </w:t>
      </w:r>
      <w:r>
        <w:rPr>
          <w:rFonts w:ascii="Georgia" w:hAnsi="Georgia"/>
          <w:sz w:val="22"/>
          <w:szCs w:val="22"/>
        </w:rPr>
        <w:t>some</w:t>
      </w:r>
      <w:r w:rsidR="003D500A">
        <w:rPr>
          <w:rFonts w:ascii="Georgia" w:hAnsi="Georgia"/>
          <w:sz w:val="22"/>
          <w:szCs w:val="22"/>
        </w:rPr>
        <w:t xml:space="preserve"> lobbying for delay, etc. and some </w:t>
      </w:r>
      <w:r>
        <w:rPr>
          <w:rFonts w:ascii="Georgia" w:hAnsi="Georgia"/>
          <w:sz w:val="22"/>
          <w:szCs w:val="22"/>
        </w:rPr>
        <w:t xml:space="preserve">legislators who went </w:t>
      </w:r>
      <w:r w:rsidR="003D500A">
        <w:rPr>
          <w:rFonts w:ascii="Georgia" w:hAnsi="Georgia"/>
          <w:sz w:val="22"/>
          <w:szCs w:val="22"/>
        </w:rPr>
        <w:t>along</w:t>
      </w:r>
      <w:r w:rsidR="00EA4418">
        <w:rPr>
          <w:rFonts w:ascii="Georgia" w:hAnsi="Georgia"/>
          <w:sz w:val="22"/>
          <w:szCs w:val="22"/>
        </w:rPr>
        <w:t xml:space="preserve"> with the plan</w:t>
      </w:r>
      <w:r w:rsidR="003D500A">
        <w:rPr>
          <w:rFonts w:ascii="Georgia" w:hAnsi="Georgia"/>
          <w:sz w:val="22"/>
          <w:szCs w:val="22"/>
        </w:rPr>
        <w:t xml:space="preserve"> under </w:t>
      </w:r>
      <w:r>
        <w:rPr>
          <w:rFonts w:ascii="Georgia" w:hAnsi="Georgia"/>
          <w:sz w:val="22"/>
          <w:szCs w:val="22"/>
        </w:rPr>
        <w:t xml:space="preserve">the </w:t>
      </w:r>
      <w:r w:rsidR="003D500A">
        <w:rPr>
          <w:rFonts w:ascii="Georgia" w:hAnsi="Georgia"/>
          <w:sz w:val="22"/>
          <w:szCs w:val="22"/>
        </w:rPr>
        <w:t xml:space="preserve">guise </w:t>
      </w:r>
      <w:r>
        <w:rPr>
          <w:rFonts w:ascii="Georgia" w:hAnsi="Georgia"/>
          <w:sz w:val="22"/>
          <w:szCs w:val="22"/>
        </w:rPr>
        <w:t xml:space="preserve">that </w:t>
      </w:r>
      <w:r w:rsidR="00EA4418">
        <w:rPr>
          <w:rFonts w:ascii="Georgia" w:hAnsi="Georgia"/>
          <w:sz w:val="22"/>
          <w:szCs w:val="22"/>
        </w:rPr>
        <w:t>it</w:t>
      </w:r>
      <w:r>
        <w:rPr>
          <w:rFonts w:ascii="Georgia" w:hAnsi="Georgia"/>
          <w:sz w:val="22"/>
          <w:szCs w:val="22"/>
        </w:rPr>
        <w:t xml:space="preserve"> would provide</w:t>
      </w:r>
      <w:r w:rsidR="003D500A">
        <w:rPr>
          <w:rFonts w:ascii="Georgia" w:hAnsi="Georgia"/>
          <w:sz w:val="22"/>
          <w:szCs w:val="22"/>
        </w:rPr>
        <w:t xml:space="preserve"> more for employees </w:t>
      </w:r>
      <w:r>
        <w:rPr>
          <w:rFonts w:ascii="Georgia" w:hAnsi="Georgia"/>
          <w:sz w:val="22"/>
          <w:szCs w:val="22"/>
        </w:rPr>
        <w:t>are</w:t>
      </w:r>
      <w:r w:rsidR="003D500A">
        <w:rPr>
          <w:rFonts w:ascii="Georgia" w:hAnsi="Georgia"/>
          <w:sz w:val="22"/>
          <w:szCs w:val="22"/>
        </w:rPr>
        <w:t xml:space="preserve"> </w:t>
      </w:r>
      <w:r w:rsidR="005819DB">
        <w:rPr>
          <w:rFonts w:ascii="Georgia" w:hAnsi="Georgia"/>
          <w:sz w:val="22"/>
          <w:szCs w:val="22"/>
        </w:rPr>
        <w:t xml:space="preserve">now </w:t>
      </w:r>
      <w:r w:rsidR="003D500A">
        <w:rPr>
          <w:rFonts w:ascii="Georgia" w:hAnsi="Georgia"/>
          <w:sz w:val="22"/>
          <w:szCs w:val="22"/>
        </w:rPr>
        <w:t xml:space="preserve">learning </w:t>
      </w:r>
      <w:r w:rsidR="005819DB">
        <w:rPr>
          <w:rFonts w:ascii="Georgia" w:hAnsi="Georgia"/>
          <w:sz w:val="22"/>
          <w:szCs w:val="22"/>
        </w:rPr>
        <w:t xml:space="preserve">more </w:t>
      </w:r>
      <w:r>
        <w:rPr>
          <w:rFonts w:ascii="Georgia" w:hAnsi="Georgia"/>
          <w:sz w:val="22"/>
          <w:szCs w:val="22"/>
        </w:rPr>
        <w:t xml:space="preserve">about the </w:t>
      </w:r>
      <w:r w:rsidR="005819DB">
        <w:rPr>
          <w:rFonts w:ascii="Georgia" w:hAnsi="Georgia"/>
          <w:sz w:val="22"/>
          <w:szCs w:val="22"/>
        </w:rPr>
        <w:t xml:space="preserve">plan </w:t>
      </w:r>
      <w:r w:rsidR="003D500A">
        <w:rPr>
          <w:rFonts w:ascii="Georgia" w:hAnsi="Georgia"/>
          <w:sz w:val="22"/>
          <w:szCs w:val="22"/>
        </w:rPr>
        <w:t xml:space="preserve">and </w:t>
      </w:r>
      <w:r>
        <w:rPr>
          <w:rFonts w:ascii="Georgia" w:hAnsi="Georgia"/>
          <w:sz w:val="22"/>
          <w:szCs w:val="22"/>
        </w:rPr>
        <w:t xml:space="preserve">are </w:t>
      </w:r>
      <w:r w:rsidR="00764660">
        <w:rPr>
          <w:rFonts w:ascii="Georgia" w:hAnsi="Georgia"/>
          <w:sz w:val="22"/>
          <w:szCs w:val="22"/>
        </w:rPr>
        <w:t>not as supportive. While things c</w:t>
      </w:r>
      <w:r w:rsidR="003D500A">
        <w:rPr>
          <w:rFonts w:ascii="Georgia" w:hAnsi="Georgia"/>
          <w:sz w:val="22"/>
          <w:szCs w:val="22"/>
        </w:rPr>
        <w:t xml:space="preserve">ould change </w:t>
      </w:r>
      <w:r w:rsidR="00764660">
        <w:rPr>
          <w:rFonts w:ascii="Georgia" w:hAnsi="Georgia"/>
          <w:sz w:val="22"/>
          <w:szCs w:val="22"/>
        </w:rPr>
        <w:t>they</w:t>
      </w:r>
      <w:r w:rsidR="003D500A">
        <w:rPr>
          <w:rFonts w:ascii="Georgia" w:hAnsi="Georgia"/>
          <w:sz w:val="22"/>
          <w:szCs w:val="22"/>
        </w:rPr>
        <w:t xml:space="preserve"> </w:t>
      </w:r>
      <w:r w:rsidR="005819DB">
        <w:rPr>
          <w:rFonts w:ascii="Georgia" w:hAnsi="Georgia"/>
          <w:sz w:val="22"/>
          <w:szCs w:val="22"/>
        </w:rPr>
        <w:t>must</w:t>
      </w:r>
      <w:r w:rsidR="003D500A">
        <w:rPr>
          <w:rFonts w:ascii="Georgia" w:hAnsi="Georgia"/>
          <w:sz w:val="22"/>
          <w:szCs w:val="22"/>
        </w:rPr>
        <w:t xml:space="preserve"> proceed as </w:t>
      </w:r>
      <w:r w:rsidR="00764660">
        <w:rPr>
          <w:rFonts w:ascii="Georgia" w:hAnsi="Georgia"/>
          <w:sz w:val="22"/>
          <w:szCs w:val="22"/>
        </w:rPr>
        <w:t xml:space="preserve">if </w:t>
      </w:r>
      <w:r w:rsidR="003D500A">
        <w:rPr>
          <w:rFonts w:ascii="Georgia" w:hAnsi="Georgia"/>
          <w:sz w:val="22"/>
          <w:szCs w:val="22"/>
        </w:rPr>
        <w:t>it is law.</w:t>
      </w:r>
    </w:p>
    <w:p w:rsidR="00152667" w:rsidRDefault="00152667" w:rsidP="00DA2C65">
      <w:pPr>
        <w:rPr>
          <w:rFonts w:ascii="Georgia" w:hAnsi="Georgia"/>
          <w:sz w:val="22"/>
          <w:szCs w:val="22"/>
        </w:rPr>
      </w:pPr>
    </w:p>
    <w:p w:rsidR="003D500A" w:rsidRDefault="00764660" w:rsidP="00DA2C65">
      <w:pPr>
        <w:rPr>
          <w:rFonts w:ascii="Georgia" w:hAnsi="Georgia"/>
          <w:sz w:val="22"/>
          <w:szCs w:val="22"/>
        </w:rPr>
      </w:pPr>
      <w:r>
        <w:rPr>
          <w:rFonts w:ascii="Georgia" w:hAnsi="Georgia"/>
          <w:sz w:val="22"/>
          <w:szCs w:val="22"/>
        </w:rPr>
        <w:t xml:space="preserve">The Trustees agreed that an additional meeting would be needed. They will hold their vote on </w:t>
      </w:r>
      <w:r w:rsidR="00212046">
        <w:rPr>
          <w:rFonts w:ascii="Georgia" w:hAnsi="Georgia"/>
          <w:sz w:val="22"/>
          <w:szCs w:val="22"/>
        </w:rPr>
        <w:t xml:space="preserve">the </w:t>
      </w:r>
      <w:r>
        <w:rPr>
          <w:rFonts w:ascii="Georgia" w:hAnsi="Georgia"/>
          <w:sz w:val="22"/>
          <w:szCs w:val="22"/>
        </w:rPr>
        <w:t xml:space="preserve">2019 proposed plan renewals and rates until the </w:t>
      </w:r>
      <w:r w:rsidR="003D500A">
        <w:rPr>
          <w:rFonts w:ascii="Georgia" w:hAnsi="Georgia"/>
          <w:sz w:val="22"/>
          <w:szCs w:val="22"/>
        </w:rPr>
        <w:t>October 3</w:t>
      </w:r>
      <w:r>
        <w:rPr>
          <w:rFonts w:ascii="Georgia" w:hAnsi="Georgia"/>
          <w:sz w:val="22"/>
          <w:szCs w:val="22"/>
        </w:rPr>
        <w:t>, 2018 special Trust meeting</w:t>
      </w:r>
      <w:r w:rsidR="003D500A">
        <w:rPr>
          <w:rFonts w:ascii="Georgia" w:hAnsi="Georgia"/>
          <w:sz w:val="22"/>
          <w:szCs w:val="22"/>
        </w:rPr>
        <w:t xml:space="preserve">. </w:t>
      </w:r>
    </w:p>
    <w:p w:rsidR="00764660" w:rsidRDefault="00764660" w:rsidP="00DA2C65">
      <w:pPr>
        <w:rPr>
          <w:rFonts w:ascii="Georgia" w:hAnsi="Georgia"/>
          <w:sz w:val="22"/>
          <w:szCs w:val="22"/>
        </w:rPr>
      </w:pPr>
    </w:p>
    <w:p w:rsidR="00152667" w:rsidRDefault="00764660" w:rsidP="00DA2C65">
      <w:pPr>
        <w:rPr>
          <w:rFonts w:ascii="Georgia" w:hAnsi="Georgia"/>
          <w:sz w:val="22"/>
          <w:szCs w:val="22"/>
        </w:rPr>
      </w:pPr>
      <w:r>
        <w:rPr>
          <w:rFonts w:ascii="Georgia" w:hAnsi="Georgia"/>
          <w:sz w:val="22"/>
          <w:szCs w:val="22"/>
        </w:rPr>
        <w:t>Sean reviewed the employer shared responsibility, how the payment will work in 2019</w:t>
      </w:r>
      <w:r w:rsidR="00212046">
        <w:rPr>
          <w:rFonts w:ascii="Georgia" w:hAnsi="Georgia"/>
          <w:sz w:val="22"/>
          <w:szCs w:val="22"/>
        </w:rPr>
        <w:t>,</w:t>
      </w:r>
      <w:r>
        <w:rPr>
          <w:rFonts w:ascii="Georgia" w:hAnsi="Georgia"/>
          <w:sz w:val="22"/>
          <w:szCs w:val="22"/>
        </w:rPr>
        <w:t xml:space="preserve"> and what the Trust did last year. A decision will </w:t>
      </w:r>
      <w:r w:rsidR="0085439B">
        <w:rPr>
          <w:rFonts w:ascii="Georgia" w:hAnsi="Georgia"/>
          <w:sz w:val="22"/>
          <w:szCs w:val="22"/>
        </w:rPr>
        <w:t>need</w:t>
      </w:r>
      <w:r>
        <w:rPr>
          <w:rFonts w:ascii="Georgia" w:hAnsi="Georgia"/>
          <w:sz w:val="22"/>
          <w:szCs w:val="22"/>
        </w:rPr>
        <w:t xml:space="preserve"> to be made regarding </w:t>
      </w:r>
      <w:r w:rsidR="0085439B">
        <w:rPr>
          <w:rFonts w:ascii="Georgia" w:hAnsi="Georgia"/>
          <w:sz w:val="22"/>
          <w:szCs w:val="22"/>
        </w:rPr>
        <w:t>Safe Harbor options. The Trustees asked Sean to provide analysis on h</w:t>
      </w:r>
      <w:r w:rsidR="009C154D">
        <w:rPr>
          <w:rFonts w:ascii="Georgia" w:hAnsi="Georgia"/>
          <w:sz w:val="22"/>
          <w:szCs w:val="22"/>
        </w:rPr>
        <w:t xml:space="preserve">ow </w:t>
      </w:r>
      <w:r w:rsidR="0085439B">
        <w:rPr>
          <w:rFonts w:ascii="Georgia" w:hAnsi="Georgia"/>
          <w:sz w:val="22"/>
          <w:szCs w:val="22"/>
        </w:rPr>
        <w:t xml:space="preserve">to </w:t>
      </w:r>
      <w:r w:rsidR="009C154D">
        <w:rPr>
          <w:rFonts w:ascii="Georgia" w:hAnsi="Georgia"/>
          <w:sz w:val="22"/>
          <w:szCs w:val="22"/>
        </w:rPr>
        <w:t xml:space="preserve">end with </w:t>
      </w:r>
      <w:r w:rsidR="0085439B">
        <w:rPr>
          <w:rFonts w:ascii="Georgia" w:hAnsi="Georgia"/>
          <w:sz w:val="22"/>
          <w:szCs w:val="22"/>
        </w:rPr>
        <w:t>$</w:t>
      </w:r>
      <w:r w:rsidR="009C154D">
        <w:rPr>
          <w:rFonts w:ascii="Georgia" w:hAnsi="Georgia"/>
          <w:sz w:val="22"/>
          <w:szCs w:val="22"/>
        </w:rPr>
        <w:t>250</w:t>
      </w:r>
      <w:r w:rsidR="0085439B">
        <w:rPr>
          <w:rFonts w:ascii="Georgia" w:hAnsi="Georgia"/>
          <w:sz w:val="22"/>
          <w:szCs w:val="22"/>
        </w:rPr>
        <w:t>,000 in reserves.</w:t>
      </w:r>
      <w:r w:rsidR="009C154D">
        <w:rPr>
          <w:rFonts w:ascii="Georgia" w:hAnsi="Georgia"/>
          <w:sz w:val="22"/>
          <w:szCs w:val="22"/>
        </w:rPr>
        <w:t xml:space="preserve"> </w:t>
      </w:r>
    </w:p>
    <w:p w:rsidR="00152667" w:rsidRDefault="00152667" w:rsidP="00DA2C65">
      <w:pPr>
        <w:rPr>
          <w:rFonts w:ascii="Georgia" w:hAnsi="Georgia"/>
          <w:sz w:val="22"/>
          <w:szCs w:val="22"/>
        </w:rPr>
      </w:pPr>
    </w:p>
    <w:p w:rsidR="00212046" w:rsidRDefault="00212046" w:rsidP="00DA2C65">
      <w:pPr>
        <w:rPr>
          <w:rFonts w:ascii="Georgia" w:hAnsi="Georgia"/>
          <w:sz w:val="22"/>
          <w:szCs w:val="22"/>
        </w:rPr>
      </w:pPr>
    </w:p>
    <w:p w:rsidR="00BA7A3F" w:rsidRDefault="00BA7A3F" w:rsidP="00DA2C65">
      <w:pPr>
        <w:rPr>
          <w:rFonts w:ascii="Georgia" w:hAnsi="Georgia"/>
          <w:sz w:val="22"/>
          <w:szCs w:val="22"/>
        </w:rPr>
      </w:pPr>
    </w:p>
    <w:p w:rsidR="00BA7A3F" w:rsidRDefault="00BA7A3F" w:rsidP="00DA2C65">
      <w:pPr>
        <w:rPr>
          <w:rFonts w:ascii="Georgia" w:hAnsi="Georgia"/>
          <w:sz w:val="22"/>
          <w:szCs w:val="22"/>
        </w:rPr>
      </w:pPr>
      <w:bookmarkStart w:id="0" w:name="_GoBack"/>
      <w:bookmarkEnd w:id="0"/>
    </w:p>
    <w:p w:rsidR="009C154D" w:rsidRDefault="004D435E" w:rsidP="00DA2C65">
      <w:pPr>
        <w:rPr>
          <w:rFonts w:ascii="Georgia" w:hAnsi="Georgia"/>
          <w:sz w:val="22"/>
          <w:szCs w:val="22"/>
        </w:rPr>
      </w:pPr>
      <w:r>
        <w:rPr>
          <w:rFonts w:ascii="Georgia" w:hAnsi="Georgia"/>
          <w:sz w:val="22"/>
          <w:szCs w:val="22"/>
        </w:rPr>
        <w:t>Sean reviewed the benefit options that Aetna provided. However, the Trustees agreed that it would not be in the best interest of employees to take away benefits</w:t>
      </w:r>
      <w:r w:rsidR="005819DB">
        <w:rPr>
          <w:rFonts w:ascii="Georgia" w:hAnsi="Georgia"/>
          <w:sz w:val="22"/>
          <w:szCs w:val="22"/>
        </w:rPr>
        <w:t>,</w:t>
      </w:r>
      <w:r>
        <w:rPr>
          <w:rFonts w:ascii="Georgia" w:hAnsi="Georgia"/>
          <w:sz w:val="22"/>
          <w:szCs w:val="22"/>
        </w:rPr>
        <w:t xml:space="preserve"> and </w:t>
      </w:r>
      <w:r w:rsidR="005819DB">
        <w:rPr>
          <w:rFonts w:ascii="Georgia" w:hAnsi="Georgia"/>
          <w:sz w:val="22"/>
          <w:szCs w:val="22"/>
        </w:rPr>
        <w:t xml:space="preserve">they did not want to increase employees’ stress by </w:t>
      </w:r>
      <w:proofErr w:type="gramStart"/>
      <w:r w:rsidR="005819DB">
        <w:rPr>
          <w:rFonts w:ascii="Georgia" w:hAnsi="Georgia"/>
          <w:sz w:val="22"/>
          <w:szCs w:val="22"/>
        </w:rPr>
        <w:t>making a plan</w:t>
      </w:r>
      <w:proofErr w:type="gramEnd"/>
      <w:r w:rsidR="005819DB">
        <w:rPr>
          <w:rFonts w:ascii="Georgia" w:hAnsi="Georgia"/>
          <w:sz w:val="22"/>
          <w:szCs w:val="22"/>
        </w:rPr>
        <w:t xml:space="preserve"> change now when they might be </w:t>
      </w:r>
      <w:r>
        <w:rPr>
          <w:rFonts w:ascii="Georgia" w:hAnsi="Georgia"/>
          <w:sz w:val="22"/>
          <w:szCs w:val="22"/>
        </w:rPr>
        <w:t xml:space="preserve">required to do </w:t>
      </w:r>
      <w:r w:rsidR="005819DB">
        <w:rPr>
          <w:rFonts w:ascii="Georgia" w:hAnsi="Georgia"/>
          <w:sz w:val="22"/>
          <w:szCs w:val="22"/>
        </w:rPr>
        <w:t>so</w:t>
      </w:r>
      <w:r>
        <w:rPr>
          <w:rFonts w:ascii="Georgia" w:hAnsi="Georgia"/>
          <w:sz w:val="22"/>
          <w:szCs w:val="22"/>
        </w:rPr>
        <w:t xml:space="preserve"> in another year. The Trustees talked about conversations that will need to take place if</w:t>
      </w:r>
      <w:r w:rsidR="009C154D">
        <w:rPr>
          <w:rFonts w:ascii="Georgia" w:hAnsi="Georgia"/>
          <w:sz w:val="22"/>
          <w:szCs w:val="22"/>
        </w:rPr>
        <w:t xml:space="preserve"> </w:t>
      </w:r>
      <w:r>
        <w:rPr>
          <w:rFonts w:ascii="Georgia" w:hAnsi="Georgia"/>
          <w:sz w:val="22"/>
          <w:szCs w:val="22"/>
        </w:rPr>
        <w:t xml:space="preserve">the </w:t>
      </w:r>
      <w:r w:rsidRPr="004D435E">
        <w:rPr>
          <w:rFonts w:ascii="Georgia" w:hAnsi="Georgia"/>
          <w:sz w:val="22"/>
          <w:szCs w:val="22"/>
        </w:rPr>
        <w:t xml:space="preserve">Public Employees Benefits Board (PEBB) Program </w:t>
      </w:r>
      <w:r>
        <w:rPr>
          <w:rFonts w:ascii="Georgia" w:hAnsi="Georgia"/>
          <w:sz w:val="22"/>
          <w:szCs w:val="22"/>
        </w:rPr>
        <w:t>does not</w:t>
      </w:r>
      <w:r w:rsidR="009C154D">
        <w:rPr>
          <w:rFonts w:ascii="Georgia" w:hAnsi="Georgia"/>
          <w:sz w:val="22"/>
          <w:szCs w:val="22"/>
        </w:rPr>
        <w:t xml:space="preserve"> happen. </w:t>
      </w:r>
    </w:p>
    <w:p w:rsidR="004D435E" w:rsidRDefault="004D435E" w:rsidP="00DA2C65">
      <w:pPr>
        <w:rPr>
          <w:rFonts w:ascii="Georgia" w:hAnsi="Georgia"/>
          <w:sz w:val="22"/>
          <w:szCs w:val="22"/>
        </w:rPr>
      </w:pPr>
    </w:p>
    <w:p w:rsidR="003048D0" w:rsidRDefault="004D435E" w:rsidP="00DA2C65">
      <w:pPr>
        <w:rPr>
          <w:rFonts w:ascii="Georgia" w:hAnsi="Georgia"/>
          <w:sz w:val="22"/>
          <w:szCs w:val="22"/>
        </w:rPr>
      </w:pPr>
      <w:r>
        <w:rPr>
          <w:rFonts w:ascii="Georgia" w:hAnsi="Georgia"/>
          <w:sz w:val="22"/>
          <w:szCs w:val="22"/>
        </w:rPr>
        <w:t>Sean will run scenarios that include keeping reserves at $250,000 and $500,000 with no change in benefits</w:t>
      </w:r>
      <w:r w:rsidR="005819DB">
        <w:rPr>
          <w:rFonts w:ascii="Georgia" w:hAnsi="Georgia"/>
          <w:sz w:val="22"/>
          <w:szCs w:val="22"/>
        </w:rPr>
        <w:t>—p</w:t>
      </w:r>
      <w:r>
        <w:rPr>
          <w:rFonts w:ascii="Georgia" w:hAnsi="Georgia"/>
          <w:sz w:val="22"/>
          <w:szCs w:val="22"/>
        </w:rPr>
        <w:t xml:space="preserve">lans remain the same. The Trustees thanked Sean and Nick for providing clear information. The Trustees asked Sean if other districts are communicating with their employees about SEBB. He said no one is </w:t>
      </w:r>
      <w:r w:rsidR="003048D0">
        <w:rPr>
          <w:rFonts w:ascii="Georgia" w:hAnsi="Georgia"/>
          <w:sz w:val="22"/>
          <w:szCs w:val="22"/>
        </w:rPr>
        <w:t>being pro</w:t>
      </w:r>
      <w:r w:rsidR="008C41AA">
        <w:rPr>
          <w:rFonts w:ascii="Georgia" w:hAnsi="Georgia"/>
          <w:sz w:val="22"/>
          <w:szCs w:val="22"/>
        </w:rPr>
        <w:t xml:space="preserve">active </w:t>
      </w:r>
      <w:r w:rsidR="005819DB">
        <w:rPr>
          <w:rFonts w:ascii="Georgia" w:hAnsi="Georgia"/>
          <w:sz w:val="22"/>
          <w:szCs w:val="22"/>
        </w:rPr>
        <w:t>at this time</w:t>
      </w:r>
      <w:r w:rsidR="008C41AA">
        <w:rPr>
          <w:rFonts w:ascii="Georgia" w:hAnsi="Georgia"/>
          <w:sz w:val="22"/>
          <w:szCs w:val="22"/>
        </w:rPr>
        <w:t xml:space="preserve">. </w:t>
      </w:r>
    </w:p>
    <w:p w:rsidR="00152667" w:rsidRDefault="00152667" w:rsidP="00DA2C65">
      <w:pPr>
        <w:rPr>
          <w:rFonts w:ascii="Georgia" w:hAnsi="Georgia"/>
          <w:sz w:val="22"/>
          <w:szCs w:val="22"/>
        </w:rPr>
      </w:pPr>
    </w:p>
    <w:p w:rsidR="00B2665E" w:rsidRPr="008343E8" w:rsidRDefault="00B2665E" w:rsidP="00DA2C65">
      <w:pPr>
        <w:rPr>
          <w:rFonts w:ascii="Georgia" w:hAnsi="Georgia"/>
          <w:b/>
          <w:sz w:val="22"/>
          <w:szCs w:val="22"/>
          <w:u w:val="single"/>
        </w:rPr>
      </w:pPr>
      <w:r w:rsidRPr="008343E8">
        <w:rPr>
          <w:rFonts w:ascii="Georgia" w:hAnsi="Georgia"/>
          <w:b/>
          <w:sz w:val="22"/>
          <w:szCs w:val="22"/>
          <w:u w:val="single"/>
        </w:rPr>
        <w:t>Wellness Program Update</w:t>
      </w:r>
    </w:p>
    <w:p w:rsidR="00B7063C" w:rsidRDefault="00F725FD" w:rsidP="00192671">
      <w:pPr>
        <w:pStyle w:val="PlainText"/>
        <w:spacing w:before="120"/>
        <w:rPr>
          <w:szCs w:val="22"/>
        </w:rPr>
      </w:pPr>
      <w:r>
        <w:rPr>
          <w:szCs w:val="22"/>
        </w:rPr>
        <w:t>Shelley provided info</w:t>
      </w:r>
      <w:r w:rsidR="008C41AA">
        <w:rPr>
          <w:szCs w:val="22"/>
        </w:rPr>
        <w:t xml:space="preserve">rmation on </w:t>
      </w:r>
      <w:r w:rsidR="0075365E">
        <w:rPr>
          <w:szCs w:val="22"/>
        </w:rPr>
        <w:t xml:space="preserve">a new </w:t>
      </w:r>
      <w:r>
        <w:rPr>
          <w:szCs w:val="22"/>
        </w:rPr>
        <w:t>challenge coin</w:t>
      </w:r>
      <w:r w:rsidR="008C41AA">
        <w:rPr>
          <w:szCs w:val="22"/>
        </w:rPr>
        <w:t xml:space="preserve"> she is hoping to use as an incentive</w:t>
      </w:r>
      <w:r>
        <w:rPr>
          <w:szCs w:val="22"/>
        </w:rPr>
        <w:t xml:space="preserve">. </w:t>
      </w:r>
      <w:r w:rsidR="008C41AA">
        <w:rPr>
          <w:szCs w:val="22"/>
        </w:rPr>
        <w:t xml:space="preserve">The coins would be awarded to </w:t>
      </w:r>
      <w:r w:rsidR="00212046">
        <w:rPr>
          <w:szCs w:val="22"/>
        </w:rPr>
        <w:t>wellbeing</w:t>
      </w:r>
      <w:r w:rsidR="008C41AA">
        <w:rPr>
          <w:szCs w:val="22"/>
        </w:rPr>
        <w:t xml:space="preserve"> champions. </w:t>
      </w:r>
      <w:r w:rsidR="0075365E">
        <w:rPr>
          <w:szCs w:val="22"/>
        </w:rPr>
        <w:t>She shared some mock-ups that have been created</w:t>
      </w:r>
      <w:r w:rsidR="005819DB">
        <w:rPr>
          <w:szCs w:val="22"/>
        </w:rPr>
        <w:t xml:space="preserve"> and asked for the Trustees’ feedback</w:t>
      </w:r>
      <w:r w:rsidR="0075365E">
        <w:rPr>
          <w:szCs w:val="22"/>
        </w:rPr>
        <w:t xml:space="preserve">. She plans to purchase 100 coins to start. </w:t>
      </w:r>
      <w:r w:rsidR="00B7063C">
        <w:rPr>
          <w:szCs w:val="22"/>
        </w:rPr>
        <w:t>Other Wellness Program activities</w:t>
      </w:r>
      <w:r w:rsidR="00192671">
        <w:rPr>
          <w:szCs w:val="22"/>
        </w:rPr>
        <w:t xml:space="preserve"> include</w:t>
      </w:r>
      <w:r w:rsidR="00B7063C">
        <w:rPr>
          <w:szCs w:val="22"/>
        </w:rPr>
        <w:t>:</w:t>
      </w:r>
    </w:p>
    <w:p w:rsidR="00B7063C" w:rsidRDefault="0075365E" w:rsidP="00192671">
      <w:pPr>
        <w:pStyle w:val="PlainText"/>
        <w:numPr>
          <w:ilvl w:val="0"/>
          <w:numId w:val="12"/>
        </w:numPr>
        <w:spacing w:before="60"/>
        <w:ind w:left="360"/>
        <w:rPr>
          <w:szCs w:val="22"/>
        </w:rPr>
      </w:pPr>
      <w:r>
        <w:rPr>
          <w:szCs w:val="22"/>
        </w:rPr>
        <w:t xml:space="preserve">Kaiser Permanente partnering with the Trust on Walktober. They have a connection </w:t>
      </w:r>
      <w:r w:rsidR="00B7063C">
        <w:rPr>
          <w:szCs w:val="22"/>
        </w:rPr>
        <w:t>with Health Enhancement Systems and a</w:t>
      </w:r>
      <w:r>
        <w:rPr>
          <w:szCs w:val="22"/>
        </w:rPr>
        <w:t xml:space="preserve">s a result, the Trust is </w:t>
      </w:r>
      <w:r w:rsidR="005819DB">
        <w:rPr>
          <w:szCs w:val="22"/>
        </w:rPr>
        <w:t>receiving</w:t>
      </w:r>
      <w:r>
        <w:rPr>
          <w:szCs w:val="22"/>
        </w:rPr>
        <w:t xml:space="preserve"> 45% off the cost</w:t>
      </w:r>
      <w:r w:rsidR="00B7063C">
        <w:rPr>
          <w:szCs w:val="22"/>
        </w:rPr>
        <w:t xml:space="preserve"> of Walktober</w:t>
      </w:r>
      <w:r>
        <w:rPr>
          <w:szCs w:val="22"/>
        </w:rPr>
        <w:t>.</w:t>
      </w:r>
    </w:p>
    <w:p w:rsidR="00B7063C" w:rsidRDefault="00192671" w:rsidP="00192671">
      <w:pPr>
        <w:pStyle w:val="PlainText"/>
        <w:numPr>
          <w:ilvl w:val="0"/>
          <w:numId w:val="12"/>
        </w:numPr>
        <w:spacing w:before="60"/>
        <w:ind w:left="360"/>
        <w:rPr>
          <w:szCs w:val="22"/>
        </w:rPr>
      </w:pPr>
      <w:r>
        <w:rPr>
          <w:szCs w:val="22"/>
        </w:rPr>
        <w:t>Facilitating a</w:t>
      </w:r>
      <w:r w:rsidR="00F725FD" w:rsidRPr="00B7063C">
        <w:rPr>
          <w:szCs w:val="22"/>
        </w:rPr>
        <w:t xml:space="preserve"> </w:t>
      </w:r>
      <w:r w:rsidR="00B7063C" w:rsidRPr="00B7063C">
        <w:rPr>
          <w:szCs w:val="22"/>
        </w:rPr>
        <w:t xml:space="preserve">mobile </w:t>
      </w:r>
      <w:r w:rsidR="00F725FD" w:rsidRPr="00B7063C">
        <w:rPr>
          <w:szCs w:val="22"/>
        </w:rPr>
        <w:t>bone density scan</w:t>
      </w:r>
      <w:r w:rsidR="00B7063C">
        <w:rPr>
          <w:szCs w:val="22"/>
        </w:rPr>
        <w:t>ner</w:t>
      </w:r>
      <w:r w:rsidR="00F725FD" w:rsidRPr="00B7063C">
        <w:rPr>
          <w:szCs w:val="22"/>
        </w:rPr>
        <w:t xml:space="preserve"> </w:t>
      </w:r>
      <w:r>
        <w:rPr>
          <w:szCs w:val="22"/>
        </w:rPr>
        <w:t>for</w:t>
      </w:r>
      <w:r w:rsidR="00F725FD" w:rsidRPr="00B7063C">
        <w:rPr>
          <w:szCs w:val="22"/>
        </w:rPr>
        <w:t xml:space="preserve"> the </w:t>
      </w:r>
      <w:r w:rsidR="00B7063C" w:rsidRPr="00B7063C">
        <w:rPr>
          <w:szCs w:val="22"/>
        </w:rPr>
        <w:t>annual wellness fair on</w:t>
      </w:r>
      <w:r w:rsidR="00F725FD" w:rsidRPr="00B7063C">
        <w:rPr>
          <w:szCs w:val="22"/>
        </w:rPr>
        <w:t xml:space="preserve"> November 6. </w:t>
      </w:r>
    </w:p>
    <w:p w:rsidR="00B7063C" w:rsidRDefault="00F725FD" w:rsidP="00192671">
      <w:pPr>
        <w:pStyle w:val="PlainText"/>
        <w:numPr>
          <w:ilvl w:val="0"/>
          <w:numId w:val="12"/>
        </w:numPr>
        <w:spacing w:before="60"/>
        <w:ind w:left="360"/>
        <w:rPr>
          <w:szCs w:val="22"/>
        </w:rPr>
      </w:pPr>
      <w:r w:rsidRPr="00B7063C">
        <w:rPr>
          <w:szCs w:val="22"/>
        </w:rPr>
        <w:t>W</w:t>
      </w:r>
      <w:r w:rsidR="00B7063C">
        <w:rPr>
          <w:szCs w:val="22"/>
        </w:rPr>
        <w:t xml:space="preserve">eight </w:t>
      </w:r>
      <w:r w:rsidRPr="00B7063C">
        <w:rPr>
          <w:szCs w:val="22"/>
        </w:rPr>
        <w:t>W</w:t>
      </w:r>
      <w:r w:rsidR="00B7063C">
        <w:rPr>
          <w:szCs w:val="22"/>
        </w:rPr>
        <w:t>atchers at Work</w:t>
      </w:r>
      <w:r w:rsidRPr="00B7063C">
        <w:rPr>
          <w:szCs w:val="22"/>
        </w:rPr>
        <w:t xml:space="preserve"> is lacking in </w:t>
      </w:r>
      <w:r w:rsidR="005819DB">
        <w:rPr>
          <w:szCs w:val="22"/>
        </w:rPr>
        <w:t>leaders</w:t>
      </w:r>
      <w:r w:rsidRPr="00B7063C">
        <w:rPr>
          <w:szCs w:val="22"/>
        </w:rPr>
        <w:t xml:space="preserve">. </w:t>
      </w:r>
      <w:r w:rsidR="00B7063C">
        <w:rPr>
          <w:szCs w:val="22"/>
        </w:rPr>
        <w:t>As a result, they are unable to</w:t>
      </w:r>
      <w:r w:rsidRPr="00B7063C">
        <w:rPr>
          <w:szCs w:val="22"/>
        </w:rPr>
        <w:t xml:space="preserve"> </w:t>
      </w:r>
      <w:r w:rsidR="00B7063C">
        <w:rPr>
          <w:szCs w:val="22"/>
        </w:rPr>
        <w:t>facilitate meetings</w:t>
      </w:r>
      <w:r w:rsidRPr="00B7063C">
        <w:rPr>
          <w:szCs w:val="22"/>
        </w:rPr>
        <w:t xml:space="preserve"> in </w:t>
      </w:r>
      <w:r w:rsidR="00B7063C">
        <w:rPr>
          <w:szCs w:val="22"/>
        </w:rPr>
        <w:t xml:space="preserve">the </w:t>
      </w:r>
      <w:r w:rsidR="005819DB">
        <w:rPr>
          <w:szCs w:val="22"/>
        </w:rPr>
        <w:t>north end of the district. This issue</w:t>
      </w:r>
      <w:r w:rsidR="00B7063C">
        <w:rPr>
          <w:szCs w:val="22"/>
        </w:rPr>
        <w:t xml:space="preserve"> is </w:t>
      </w:r>
      <w:r w:rsidRPr="00B7063C">
        <w:rPr>
          <w:szCs w:val="22"/>
        </w:rPr>
        <w:t xml:space="preserve">causing staff not </w:t>
      </w:r>
      <w:r w:rsidR="00B7063C">
        <w:rPr>
          <w:szCs w:val="22"/>
        </w:rPr>
        <w:t xml:space="preserve">to </w:t>
      </w:r>
      <w:r w:rsidRPr="00B7063C">
        <w:rPr>
          <w:szCs w:val="22"/>
        </w:rPr>
        <w:t xml:space="preserve">want to continue. </w:t>
      </w:r>
    </w:p>
    <w:p w:rsidR="00B7063C" w:rsidRDefault="00B7063C" w:rsidP="00192671">
      <w:pPr>
        <w:pStyle w:val="PlainText"/>
        <w:numPr>
          <w:ilvl w:val="0"/>
          <w:numId w:val="12"/>
        </w:numPr>
        <w:spacing w:before="60"/>
        <w:ind w:left="360"/>
        <w:rPr>
          <w:szCs w:val="22"/>
        </w:rPr>
      </w:pPr>
      <w:r w:rsidRPr="00B7063C">
        <w:rPr>
          <w:szCs w:val="22"/>
        </w:rPr>
        <w:t>Walktober</w:t>
      </w:r>
      <w:r>
        <w:rPr>
          <w:szCs w:val="22"/>
        </w:rPr>
        <w:t xml:space="preserve"> incentive ideas</w:t>
      </w:r>
      <w:r w:rsidR="00192671">
        <w:rPr>
          <w:szCs w:val="22"/>
        </w:rPr>
        <w:t>—let Shelly know if you have any</w:t>
      </w:r>
      <w:r>
        <w:rPr>
          <w:szCs w:val="22"/>
        </w:rPr>
        <w:t>. The c</w:t>
      </w:r>
      <w:r w:rsidR="00023119" w:rsidRPr="00B7063C">
        <w:rPr>
          <w:szCs w:val="22"/>
        </w:rPr>
        <w:t xml:space="preserve">hallenge coin is </w:t>
      </w:r>
      <w:r>
        <w:rPr>
          <w:szCs w:val="22"/>
        </w:rPr>
        <w:t xml:space="preserve">her </w:t>
      </w:r>
      <w:r w:rsidR="00023119" w:rsidRPr="00B7063C">
        <w:rPr>
          <w:szCs w:val="22"/>
        </w:rPr>
        <w:t xml:space="preserve">marketing </w:t>
      </w:r>
      <w:r>
        <w:rPr>
          <w:szCs w:val="22"/>
        </w:rPr>
        <w:t>item</w:t>
      </w:r>
      <w:r w:rsidR="00212046">
        <w:rPr>
          <w:szCs w:val="22"/>
        </w:rPr>
        <w:t xml:space="preserve"> this year. S</w:t>
      </w:r>
      <w:r>
        <w:rPr>
          <w:szCs w:val="22"/>
        </w:rPr>
        <w:t xml:space="preserve">he has been connecting with the </w:t>
      </w:r>
      <w:r w:rsidR="00023119" w:rsidRPr="00B7063C">
        <w:rPr>
          <w:szCs w:val="22"/>
        </w:rPr>
        <w:t>h</w:t>
      </w:r>
      <w:r>
        <w:rPr>
          <w:szCs w:val="22"/>
        </w:rPr>
        <w:t xml:space="preserve">igh </w:t>
      </w:r>
      <w:r w:rsidR="00023119" w:rsidRPr="00B7063C">
        <w:rPr>
          <w:szCs w:val="22"/>
        </w:rPr>
        <w:t>s</w:t>
      </w:r>
      <w:r>
        <w:rPr>
          <w:szCs w:val="22"/>
        </w:rPr>
        <w:t>chools</w:t>
      </w:r>
      <w:r w:rsidR="00023119" w:rsidRPr="00B7063C">
        <w:rPr>
          <w:szCs w:val="22"/>
        </w:rPr>
        <w:t xml:space="preserve"> to get art</w:t>
      </w:r>
      <w:r>
        <w:rPr>
          <w:szCs w:val="22"/>
        </w:rPr>
        <w:t xml:space="preserve"> for posters and t-shirts</w:t>
      </w:r>
      <w:r w:rsidR="00212046">
        <w:rPr>
          <w:szCs w:val="22"/>
        </w:rPr>
        <w:t>,</w:t>
      </w:r>
      <w:r>
        <w:rPr>
          <w:szCs w:val="22"/>
        </w:rPr>
        <w:t xml:space="preserve"> and getting</w:t>
      </w:r>
      <w:r w:rsidR="00023119" w:rsidRPr="00B7063C">
        <w:rPr>
          <w:szCs w:val="22"/>
        </w:rPr>
        <w:t xml:space="preserve"> </w:t>
      </w:r>
      <w:r>
        <w:rPr>
          <w:szCs w:val="22"/>
        </w:rPr>
        <w:t>DECA</w:t>
      </w:r>
      <w:r w:rsidR="00023119" w:rsidRPr="00B7063C">
        <w:rPr>
          <w:szCs w:val="22"/>
        </w:rPr>
        <w:t xml:space="preserve"> </w:t>
      </w:r>
      <w:r>
        <w:rPr>
          <w:szCs w:val="22"/>
        </w:rPr>
        <w:t>students</w:t>
      </w:r>
      <w:r w:rsidR="00023119" w:rsidRPr="00B7063C">
        <w:rPr>
          <w:szCs w:val="22"/>
        </w:rPr>
        <w:t xml:space="preserve"> invol</w:t>
      </w:r>
      <w:r>
        <w:rPr>
          <w:szCs w:val="22"/>
        </w:rPr>
        <w:t>ved</w:t>
      </w:r>
      <w:r w:rsidR="00023119" w:rsidRPr="00B7063C">
        <w:rPr>
          <w:szCs w:val="22"/>
        </w:rPr>
        <w:t xml:space="preserve">. </w:t>
      </w:r>
    </w:p>
    <w:p w:rsidR="00A93C38" w:rsidRPr="008343E8" w:rsidRDefault="00A93C38" w:rsidP="0000013A">
      <w:pPr>
        <w:pStyle w:val="PlainText"/>
        <w:rPr>
          <w:szCs w:val="22"/>
        </w:rPr>
      </w:pPr>
    </w:p>
    <w:p w:rsidR="00A93C38" w:rsidRPr="008343E8" w:rsidRDefault="00A93C38" w:rsidP="00A93C38">
      <w:pPr>
        <w:rPr>
          <w:rFonts w:ascii="Georgia" w:hAnsi="Georgia"/>
          <w:b/>
          <w:sz w:val="22"/>
          <w:szCs w:val="22"/>
          <w:u w:val="single"/>
        </w:rPr>
      </w:pPr>
      <w:r w:rsidRPr="008343E8">
        <w:rPr>
          <w:rFonts w:ascii="Georgia" w:hAnsi="Georgia"/>
          <w:b/>
          <w:sz w:val="22"/>
          <w:szCs w:val="22"/>
          <w:u w:val="single"/>
        </w:rPr>
        <w:t>Financials</w:t>
      </w:r>
    </w:p>
    <w:p w:rsidR="00A93C38" w:rsidRPr="008343E8" w:rsidRDefault="00A93C38" w:rsidP="00A93C38">
      <w:pPr>
        <w:spacing w:before="120"/>
        <w:rPr>
          <w:rFonts w:ascii="Georgia" w:hAnsi="Georgia"/>
          <w:sz w:val="22"/>
          <w:szCs w:val="22"/>
        </w:rPr>
      </w:pPr>
      <w:r>
        <w:rPr>
          <w:rFonts w:ascii="Georgia" w:hAnsi="Georgia"/>
          <w:sz w:val="22"/>
          <w:szCs w:val="22"/>
        </w:rPr>
        <w:t>Darla was not able to attend this meeting</w:t>
      </w:r>
      <w:r w:rsidRPr="008343E8">
        <w:rPr>
          <w:rFonts w:ascii="Georgia" w:hAnsi="Georgia"/>
          <w:sz w:val="22"/>
          <w:szCs w:val="22"/>
        </w:rPr>
        <w:t xml:space="preserve">. </w:t>
      </w:r>
    </w:p>
    <w:p w:rsidR="00B652D5" w:rsidRDefault="00B652D5" w:rsidP="00DA2C65">
      <w:pPr>
        <w:pStyle w:val="PlainText"/>
        <w:rPr>
          <w:szCs w:val="22"/>
        </w:rPr>
      </w:pPr>
    </w:p>
    <w:p w:rsidR="00A93C38" w:rsidRPr="00A93C38" w:rsidRDefault="00A93C38" w:rsidP="00DA2C65">
      <w:pPr>
        <w:pStyle w:val="PlainText"/>
        <w:rPr>
          <w:b/>
          <w:szCs w:val="22"/>
          <w:u w:val="single"/>
        </w:rPr>
      </w:pPr>
      <w:r w:rsidRPr="00A93C38">
        <w:rPr>
          <w:b/>
          <w:szCs w:val="22"/>
          <w:u w:val="single"/>
        </w:rPr>
        <w:t>Trust Audit Update</w:t>
      </w:r>
    </w:p>
    <w:p w:rsidR="00A93C38" w:rsidRDefault="005463A3" w:rsidP="00A93C38">
      <w:pPr>
        <w:pStyle w:val="PlainText"/>
        <w:spacing w:before="120"/>
        <w:rPr>
          <w:szCs w:val="22"/>
        </w:rPr>
      </w:pPr>
      <w:r>
        <w:rPr>
          <w:szCs w:val="22"/>
        </w:rPr>
        <w:t>Darla previously provided a</w:t>
      </w:r>
      <w:r w:rsidR="00A93C38">
        <w:rPr>
          <w:szCs w:val="22"/>
        </w:rPr>
        <w:t xml:space="preserve"> draft auditor’s report and financial statement for the Trustees’ review. The Trustees will consider approval of the annual audit at a future meeting.</w:t>
      </w:r>
    </w:p>
    <w:p w:rsidR="00A93C38" w:rsidRPr="008343E8" w:rsidRDefault="00A93C38" w:rsidP="00DA2C65">
      <w:pPr>
        <w:pStyle w:val="PlainText"/>
        <w:rPr>
          <w:szCs w:val="22"/>
        </w:rPr>
      </w:pPr>
    </w:p>
    <w:p w:rsidR="008A3890" w:rsidRPr="008343E8" w:rsidRDefault="00394158" w:rsidP="00DA2C65">
      <w:pPr>
        <w:pStyle w:val="PlainText"/>
        <w:rPr>
          <w:b/>
          <w:szCs w:val="22"/>
          <w:u w:val="single"/>
        </w:rPr>
      </w:pPr>
      <w:r w:rsidRPr="008343E8">
        <w:rPr>
          <w:b/>
          <w:szCs w:val="22"/>
          <w:u w:val="single"/>
        </w:rPr>
        <w:t xml:space="preserve">Upcoming </w:t>
      </w:r>
      <w:r w:rsidR="00A93C38">
        <w:rPr>
          <w:b/>
          <w:szCs w:val="22"/>
          <w:u w:val="single"/>
        </w:rPr>
        <w:t>October</w:t>
      </w:r>
      <w:r w:rsidRPr="008343E8">
        <w:rPr>
          <w:b/>
          <w:szCs w:val="22"/>
          <w:u w:val="single"/>
        </w:rPr>
        <w:t xml:space="preserve"> Agenda items</w:t>
      </w:r>
    </w:p>
    <w:p w:rsidR="00192671" w:rsidRDefault="00DE21C5" w:rsidP="00930797">
      <w:pPr>
        <w:spacing w:before="120"/>
        <w:rPr>
          <w:rFonts w:ascii="Georgia" w:hAnsi="Georgia"/>
          <w:sz w:val="22"/>
          <w:szCs w:val="22"/>
        </w:rPr>
      </w:pPr>
      <w:r w:rsidRPr="008343E8">
        <w:rPr>
          <w:rFonts w:ascii="Georgia" w:hAnsi="Georgia"/>
          <w:sz w:val="22"/>
          <w:szCs w:val="22"/>
        </w:rPr>
        <w:t>The Trustees</w:t>
      </w:r>
      <w:r w:rsidR="00192671">
        <w:rPr>
          <w:rFonts w:ascii="Georgia" w:hAnsi="Georgia"/>
          <w:sz w:val="22"/>
          <w:szCs w:val="22"/>
        </w:rPr>
        <w:t xml:space="preserve"> will decide on proposed 2019 plan renewals and rates</w:t>
      </w:r>
      <w:r w:rsidRPr="008343E8">
        <w:rPr>
          <w:rFonts w:ascii="Georgia" w:hAnsi="Georgia"/>
          <w:sz w:val="22"/>
          <w:szCs w:val="22"/>
        </w:rPr>
        <w:t xml:space="preserve"> </w:t>
      </w:r>
      <w:r w:rsidR="00192671">
        <w:rPr>
          <w:rFonts w:ascii="Georgia" w:hAnsi="Georgia"/>
          <w:sz w:val="22"/>
          <w:szCs w:val="22"/>
        </w:rPr>
        <w:t>at the October 3, 2018 special Trust meeting.</w:t>
      </w:r>
    </w:p>
    <w:p w:rsidR="00A67317" w:rsidRDefault="00A67317" w:rsidP="00A67317">
      <w:pPr>
        <w:pStyle w:val="PlainText"/>
        <w:rPr>
          <w:szCs w:val="22"/>
        </w:rPr>
      </w:pPr>
    </w:p>
    <w:p w:rsidR="00B652D5" w:rsidRPr="008343E8" w:rsidRDefault="00B652D5" w:rsidP="00B652D5">
      <w:pPr>
        <w:pStyle w:val="PlainText"/>
        <w:rPr>
          <w:b/>
          <w:szCs w:val="22"/>
          <w:u w:val="single"/>
        </w:rPr>
      </w:pPr>
      <w:r w:rsidRPr="008343E8">
        <w:rPr>
          <w:b/>
          <w:szCs w:val="22"/>
          <w:u w:val="single"/>
        </w:rPr>
        <w:t>Adjournment</w:t>
      </w:r>
    </w:p>
    <w:p w:rsidR="00B652D5" w:rsidRPr="008343E8" w:rsidRDefault="00B652D5" w:rsidP="00B652D5">
      <w:pPr>
        <w:pStyle w:val="PlainText"/>
        <w:spacing w:before="120"/>
        <w:rPr>
          <w:szCs w:val="22"/>
        </w:rPr>
      </w:pPr>
      <w:r w:rsidRPr="008343E8">
        <w:rPr>
          <w:szCs w:val="22"/>
        </w:rPr>
        <w:t xml:space="preserve">The meeting was adjourned by </w:t>
      </w:r>
      <w:r w:rsidR="00023119">
        <w:rPr>
          <w:szCs w:val="22"/>
        </w:rPr>
        <w:t>Adam Goldstein at 5:04</w:t>
      </w:r>
      <w:r w:rsidRPr="008343E8">
        <w:rPr>
          <w:szCs w:val="22"/>
        </w:rPr>
        <w:t xml:space="preserve"> p.m. </w:t>
      </w:r>
    </w:p>
    <w:p w:rsidR="00B652D5" w:rsidRPr="008343E8" w:rsidRDefault="00B652D5" w:rsidP="001277C4">
      <w:pPr>
        <w:rPr>
          <w:rFonts w:ascii="Georgia" w:hAnsi="Georgia"/>
          <w:sz w:val="22"/>
          <w:szCs w:val="22"/>
        </w:rPr>
      </w:pPr>
    </w:p>
    <w:p w:rsidR="002664F4" w:rsidRPr="008343E8" w:rsidRDefault="00C61F78" w:rsidP="001277C4">
      <w:pPr>
        <w:rPr>
          <w:rFonts w:ascii="Georgia" w:hAnsi="Georgia"/>
          <w:sz w:val="22"/>
          <w:szCs w:val="22"/>
        </w:rPr>
      </w:pPr>
      <w:r w:rsidRPr="008343E8">
        <w:rPr>
          <w:rFonts w:ascii="Georgia" w:hAnsi="Georgia"/>
          <w:sz w:val="22"/>
          <w:szCs w:val="22"/>
        </w:rPr>
        <w:t>Sincerely,</w:t>
      </w:r>
    </w:p>
    <w:p w:rsidR="002664F4" w:rsidRPr="008343E8" w:rsidRDefault="002664F4">
      <w:pPr>
        <w:rPr>
          <w:rFonts w:ascii="Georgia" w:hAnsi="Georgia"/>
          <w:sz w:val="22"/>
          <w:szCs w:val="22"/>
        </w:rPr>
      </w:pPr>
    </w:p>
    <w:p w:rsidR="00B821FA" w:rsidRPr="008343E8" w:rsidRDefault="00B821FA">
      <w:pPr>
        <w:rPr>
          <w:rFonts w:ascii="Georgia" w:hAnsi="Georgia"/>
          <w:sz w:val="22"/>
          <w:szCs w:val="22"/>
        </w:rPr>
      </w:pPr>
    </w:p>
    <w:p w:rsidR="002664F4" w:rsidRPr="008343E8" w:rsidRDefault="002664F4">
      <w:pPr>
        <w:rPr>
          <w:rFonts w:ascii="Georgia" w:hAnsi="Georgia"/>
          <w:sz w:val="22"/>
          <w:szCs w:val="22"/>
        </w:rPr>
      </w:pPr>
    </w:p>
    <w:p w:rsidR="00FB60DE" w:rsidRPr="008343E8" w:rsidRDefault="00A93C38">
      <w:pPr>
        <w:rPr>
          <w:rFonts w:ascii="Georgia" w:hAnsi="Georgia"/>
          <w:sz w:val="22"/>
          <w:szCs w:val="22"/>
        </w:rPr>
      </w:pPr>
      <w:r>
        <w:rPr>
          <w:rFonts w:ascii="Georgia" w:hAnsi="Georgia"/>
          <w:sz w:val="22"/>
          <w:szCs w:val="22"/>
        </w:rPr>
        <w:t>Larry Fleckenstein</w:t>
      </w:r>
    </w:p>
    <w:p w:rsidR="00E3180D" w:rsidRPr="008343E8" w:rsidRDefault="00FB60DE">
      <w:pPr>
        <w:rPr>
          <w:rFonts w:ascii="Georgia" w:hAnsi="Georgia"/>
          <w:sz w:val="22"/>
          <w:szCs w:val="22"/>
        </w:rPr>
      </w:pPr>
      <w:r w:rsidRPr="008343E8">
        <w:rPr>
          <w:rFonts w:ascii="Georgia" w:hAnsi="Georgia"/>
          <w:sz w:val="22"/>
          <w:szCs w:val="22"/>
        </w:rPr>
        <w:t>Secretary</w:t>
      </w:r>
    </w:p>
    <w:p w:rsidR="001277C4" w:rsidRPr="008343E8" w:rsidRDefault="001277C4" w:rsidP="00644AC5">
      <w:pPr>
        <w:spacing w:before="120"/>
        <w:rPr>
          <w:rFonts w:ascii="Georgia" w:hAnsi="Georgia"/>
          <w:sz w:val="22"/>
          <w:szCs w:val="22"/>
        </w:rPr>
      </w:pPr>
      <w:proofErr w:type="spellStart"/>
      <w:r w:rsidRPr="008343E8">
        <w:rPr>
          <w:rFonts w:ascii="Georgia" w:hAnsi="Georgia"/>
          <w:sz w:val="22"/>
          <w:szCs w:val="22"/>
        </w:rPr>
        <w:t>k</w:t>
      </w:r>
      <w:r w:rsidR="00C61F78" w:rsidRPr="008343E8">
        <w:rPr>
          <w:rFonts w:ascii="Georgia" w:hAnsi="Georgia"/>
          <w:sz w:val="22"/>
          <w:szCs w:val="22"/>
        </w:rPr>
        <w:t>n</w:t>
      </w:r>
      <w:proofErr w:type="spellEnd"/>
    </w:p>
    <w:sectPr w:rsidR="001277C4" w:rsidRPr="008343E8" w:rsidSect="00793638">
      <w:headerReference w:type="even" r:id="rId8"/>
      <w:headerReference w:type="default" r:id="rId9"/>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9EF" w:rsidRDefault="000E29EF">
      <w:r>
        <w:separator/>
      </w:r>
    </w:p>
  </w:endnote>
  <w:endnote w:type="continuationSeparator" w:id="0">
    <w:p w:rsidR="000E29EF" w:rsidRDefault="000E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9EF" w:rsidRDefault="000E29EF">
      <w:r>
        <w:separator/>
      </w:r>
    </w:p>
  </w:footnote>
  <w:footnote w:type="continuationSeparator" w:id="0">
    <w:p w:rsidR="000E29EF" w:rsidRDefault="000E2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CEF" w:rsidRDefault="00BA7A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6.35pt;height:163.4pt;rotation:315;z-index:-251655168;mso-position-horizontal:center;mso-position-horizontal-relative:margin;mso-position-vertical:center;mso-position-vertical-relative:margin" o:allowincell="f" fillcolor="silver" stroked="f">
          <v:fill opacity=".5"/>
          <v:textpath style="font-family:&quot;Georg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10C" w:rsidRDefault="00EC210C">
    <w:pPr>
      <w:pStyle w:val="Header"/>
      <w:rPr>
        <w:rFonts w:ascii="Georgia" w:hAnsi="Georgia"/>
        <w:sz w:val="18"/>
        <w:szCs w:val="18"/>
      </w:rPr>
    </w:pPr>
    <w:r>
      <w:rPr>
        <w:rFonts w:ascii="Georgia" w:hAnsi="Georgia"/>
        <w:sz w:val="18"/>
        <w:szCs w:val="18"/>
      </w:rPr>
      <w:t>Everett School Employees Benefit Trust</w:t>
    </w:r>
  </w:p>
  <w:p w:rsidR="00EC210C" w:rsidRDefault="00A93C38">
    <w:pPr>
      <w:pStyle w:val="Header"/>
      <w:rPr>
        <w:rFonts w:ascii="Georgia" w:hAnsi="Georgia"/>
        <w:sz w:val="18"/>
        <w:szCs w:val="18"/>
      </w:rPr>
    </w:pPr>
    <w:r>
      <w:rPr>
        <w:rFonts w:ascii="Georgia" w:hAnsi="Georgia"/>
        <w:sz w:val="18"/>
        <w:szCs w:val="18"/>
      </w:rPr>
      <w:t>September 19, 2018</w:t>
    </w:r>
  </w:p>
  <w:p w:rsidR="00EC210C" w:rsidRDefault="008C77EE">
    <w:pPr>
      <w:pStyle w:val="Header"/>
      <w:rPr>
        <w:rFonts w:ascii="Georgia" w:hAnsi="Georgia"/>
        <w:sz w:val="18"/>
        <w:szCs w:val="18"/>
      </w:rPr>
    </w:pPr>
    <w:r>
      <w:rPr>
        <w:rFonts w:ascii="Georgia" w:hAnsi="Georgia"/>
        <w:sz w:val="18"/>
        <w:szCs w:val="18"/>
      </w:rPr>
      <w:t>Minutes – c</w:t>
    </w:r>
    <w:r w:rsidR="00EC210C">
      <w:rPr>
        <w:rFonts w:ascii="Georgia" w:hAnsi="Georgia"/>
        <w:sz w:val="18"/>
        <w:szCs w:val="18"/>
      </w:rPr>
      <w:t>ontinued</w:t>
    </w:r>
  </w:p>
  <w:p w:rsidR="00EC210C" w:rsidRDefault="00EC210C">
    <w:pPr>
      <w:pStyle w:val="Header"/>
      <w:rPr>
        <w:rFonts w:ascii="Calisto MT" w:hAnsi="Calisto M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056"/>
    <w:multiLevelType w:val="hybridMultilevel"/>
    <w:tmpl w:val="391C4A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193C10"/>
    <w:multiLevelType w:val="hybridMultilevel"/>
    <w:tmpl w:val="EC20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26F14"/>
    <w:multiLevelType w:val="hybridMultilevel"/>
    <w:tmpl w:val="516C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F5E64"/>
    <w:multiLevelType w:val="hybridMultilevel"/>
    <w:tmpl w:val="E0D4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77306"/>
    <w:multiLevelType w:val="hybridMultilevel"/>
    <w:tmpl w:val="0FB87B30"/>
    <w:lvl w:ilvl="0" w:tplc="5838B536">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76D6D76"/>
    <w:multiLevelType w:val="hybridMultilevel"/>
    <w:tmpl w:val="C4BCD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C5347F"/>
    <w:multiLevelType w:val="hybridMultilevel"/>
    <w:tmpl w:val="5C20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83127"/>
    <w:multiLevelType w:val="hybridMultilevel"/>
    <w:tmpl w:val="B86C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D712AE"/>
    <w:multiLevelType w:val="hybridMultilevel"/>
    <w:tmpl w:val="B21EA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1D4015"/>
    <w:multiLevelType w:val="hybridMultilevel"/>
    <w:tmpl w:val="3FA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8644C"/>
    <w:multiLevelType w:val="hybridMultilevel"/>
    <w:tmpl w:val="1594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A014C8"/>
    <w:multiLevelType w:val="hybridMultilevel"/>
    <w:tmpl w:val="DCFC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1"/>
  </w:num>
  <w:num w:numId="5">
    <w:abstractNumId w:val="3"/>
  </w:num>
  <w:num w:numId="6">
    <w:abstractNumId w:val="2"/>
  </w:num>
  <w:num w:numId="7">
    <w:abstractNumId w:val="6"/>
  </w:num>
  <w:num w:numId="8">
    <w:abstractNumId w:val="10"/>
  </w:num>
  <w:num w:numId="9">
    <w:abstractNumId w:val="1"/>
  </w:num>
  <w:num w:numId="10">
    <w:abstractNumId w:val="9"/>
  </w:num>
  <w:num w:numId="11">
    <w:abstractNumId w:val="8"/>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09"/>
    <w:rsid w:val="0000013A"/>
    <w:rsid w:val="00006B19"/>
    <w:rsid w:val="000170C4"/>
    <w:rsid w:val="00023119"/>
    <w:rsid w:val="00023653"/>
    <w:rsid w:val="00024709"/>
    <w:rsid w:val="00024C74"/>
    <w:rsid w:val="0002547F"/>
    <w:rsid w:val="00027309"/>
    <w:rsid w:val="00032634"/>
    <w:rsid w:val="00034E2C"/>
    <w:rsid w:val="00041AB8"/>
    <w:rsid w:val="000424F5"/>
    <w:rsid w:val="000466EE"/>
    <w:rsid w:val="00055EAB"/>
    <w:rsid w:val="00063791"/>
    <w:rsid w:val="00065ABA"/>
    <w:rsid w:val="00067129"/>
    <w:rsid w:val="00070553"/>
    <w:rsid w:val="000710CA"/>
    <w:rsid w:val="0007128C"/>
    <w:rsid w:val="00071FAD"/>
    <w:rsid w:val="00071FD2"/>
    <w:rsid w:val="0007376B"/>
    <w:rsid w:val="00074E8C"/>
    <w:rsid w:val="0008041B"/>
    <w:rsid w:val="0008166A"/>
    <w:rsid w:val="0008322B"/>
    <w:rsid w:val="00084135"/>
    <w:rsid w:val="00086B54"/>
    <w:rsid w:val="0008733B"/>
    <w:rsid w:val="00091B09"/>
    <w:rsid w:val="0009382C"/>
    <w:rsid w:val="000A17CB"/>
    <w:rsid w:val="000A210B"/>
    <w:rsid w:val="000A5F17"/>
    <w:rsid w:val="000A6DF0"/>
    <w:rsid w:val="000B0BC3"/>
    <w:rsid w:val="000B2921"/>
    <w:rsid w:val="000B4D73"/>
    <w:rsid w:val="000B5F5B"/>
    <w:rsid w:val="000B643A"/>
    <w:rsid w:val="000B6CF2"/>
    <w:rsid w:val="000B71A3"/>
    <w:rsid w:val="000B7CE9"/>
    <w:rsid w:val="000C41F0"/>
    <w:rsid w:val="000C430D"/>
    <w:rsid w:val="000C5540"/>
    <w:rsid w:val="000C7FBB"/>
    <w:rsid w:val="000D09A4"/>
    <w:rsid w:val="000E0A85"/>
    <w:rsid w:val="000E1464"/>
    <w:rsid w:val="000E1969"/>
    <w:rsid w:val="000E29EF"/>
    <w:rsid w:val="000E31A5"/>
    <w:rsid w:val="000F1094"/>
    <w:rsid w:val="000F20CD"/>
    <w:rsid w:val="000F2802"/>
    <w:rsid w:val="000F3BA4"/>
    <w:rsid w:val="000F7634"/>
    <w:rsid w:val="000F76A9"/>
    <w:rsid w:val="00103FEF"/>
    <w:rsid w:val="00105DF0"/>
    <w:rsid w:val="00110687"/>
    <w:rsid w:val="00115B6A"/>
    <w:rsid w:val="001171D6"/>
    <w:rsid w:val="001264D1"/>
    <w:rsid w:val="0012763F"/>
    <w:rsid w:val="001277C4"/>
    <w:rsid w:val="00130753"/>
    <w:rsid w:val="001334B4"/>
    <w:rsid w:val="00133CC1"/>
    <w:rsid w:val="001363DC"/>
    <w:rsid w:val="00137790"/>
    <w:rsid w:val="00141E68"/>
    <w:rsid w:val="0014266D"/>
    <w:rsid w:val="0014497B"/>
    <w:rsid w:val="0014563E"/>
    <w:rsid w:val="001478E7"/>
    <w:rsid w:val="001514C2"/>
    <w:rsid w:val="00151879"/>
    <w:rsid w:val="00152667"/>
    <w:rsid w:val="00152B34"/>
    <w:rsid w:val="00153CAA"/>
    <w:rsid w:val="0015427D"/>
    <w:rsid w:val="00156B4F"/>
    <w:rsid w:val="00162C14"/>
    <w:rsid w:val="0016529E"/>
    <w:rsid w:val="00166B56"/>
    <w:rsid w:val="00173649"/>
    <w:rsid w:val="00173D4E"/>
    <w:rsid w:val="0017637E"/>
    <w:rsid w:val="0017657D"/>
    <w:rsid w:val="0017785A"/>
    <w:rsid w:val="00177D32"/>
    <w:rsid w:val="00180346"/>
    <w:rsid w:val="001823E4"/>
    <w:rsid w:val="00185A60"/>
    <w:rsid w:val="00185B94"/>
    <w:rsid w:val="00187246"/>
    <w:rsid w:val="00192671"/>
    <w:rsid w:val="001941A0"/>
    <w:rsid w:val="001A2648"/>
    <w:rsid w:val="001A2E6F"/>
    <w:rsid w:val="001B306F"/>
    <w:rsid w:val="001B4A96"/>
    <w:rsid w:val="001C70C8"/>
    <w:rsid w:val="001D036C"/>
    <w:rsid w:val="001D2558"/>
    <w:rsid w:val="001D3D61"/>
    <w:rsid w:val="001D5907"/>
    <w:rsid w:val="001E06F3"/>
    <w:rsid w:val="001E249A"/>
    <w:rsid w:val="001E324E"/>
    <w:rsid w:val="001E3682"/>
    <w:rsid w:val="001E5154"/>
    <w:rsid w:val="001E7DAA"/>
    <w:rsid w:val="001F11EC"/>
    <w:rsid w:val="001F2236"/>
    <w:rsid w:val="00200AA5"/>
    <w:rsid w:val="00202CC5"/>
    <w:rsid w:val="002032B8"/>
    <w:rsid w:val="00205C88"/>
    <w:rsid w:val="00212046"/>
    <w:rsid w:val="00212365"/>
    <w:rsid w:val="00212DCF"/>
    <w:rsid w:val="00214851"/>
    <w:rsid w:val="002167AF"/>
    <w:rsid w:val="00217BAB"/>
    <w:rsid w:val="002202A3"/>
    <w:rsid w:val="0022305A"/>
    <w:rsid w:val="002237FC"/>
    <w:rsid w:val="00226879"/>
    <w:rsid w:val="00227161"/>
    <w:rsid w:val="002349AE"/>
    <w:rsid w:val="00235BE7"/>
    <w:rsid w:val="002401F1"/>
    <w:rsid w:val="0024045B"/>
    <w:rsid w:val="00241051"/>
    <w:rsid w:val="002422B1"/>
    <w:rsid w:val="00242B99"/>
    <w:rsid w:val="00245848"/>
    <w:rsid w:val="0025122B"/>
    <w:rsid w:val="00252798"/>
    <w:rsid w:val="002543E1"/>
    <w:rsid w:val="0025448A"/>
    <w:rsid w:val="00254F81"/>
    <w:rsid w:val="00255D4A"/>
    <w:rsid w:val="002566B5"/>
    <w:rsid w:val="00257E69"/>
    <w:rsid w:val="00262764"/>
    <w:rsid w:val="00262DD4"/>
    <w:rsid w:val="0026310F"/>
    <w:rsid w:val="002660B0"/>
    <w:rsid w:val="002662C8"/>
    <w:rsid w:val="002664F4"/>
    <w:rsid w:val="00270C79"/>
    <w:rsid w:val="00272635"/>
    <w:rsid w:val="0027492B"/>
    <w:rsid w:val="00276067"/>
    <w:rsid w:val="00276895"/>
    <w:rsid w:val="002804C0"/>
    <w:rsid w:val="00283BBB"/>
    <w:rsid w:val="00284797"/>
    <w:rsid w:val="00291235"/>
    <w:rsid w:val="00291921"/>
    <w:rsid w:val="00291B17"/>
    <w:rsid w:val="0029230F"/>
    <w:rsid w:val="00294E21"/>
    <w:rsid w:val="002A332E"/>
    <w:rsid w:val="002A485E"/>
    <w:rsid w:val="002A52DD"/>
    <w:rsid w:val="002A7166"/>
    <w:rsid w:val="002B00ED"/>
    <w:rsid w:val="002B2E08"/>
    <w:rsid w:val="002B4E63"/>
    <w:rsid w:val="002B5F28"/>
    <w:rsid w:val="002C0030"/>
    <w:rsid w:val="002C11EA"/>
    <w:rsid w:val="002C2D63"/>
    <w:rsid w:val="002C6575"/>
    <w:rsid w:val="002D1B7F"/>
    <w:rsid w:val="002D3299"/>
    <w:rsid w:val="002D3DE3"/>
    <w:rsid w:val="002D4C6E"/>
    <w:rsid w:val="002D5110"/>
    <w:rsid w:val="002D7516"/>
    <w:rsid w:val="002E20F6"/>
    <w:rsid w:val="002E4222"/>
    <w:rsid w:val="002E4FA8"/>
    <w:rsid w:val="002E5324"/>
    <w:rsid w:val="002E55A2"/>
    <w:rsid w:val="002E5C7A"/>
    <w:rsid w:val="002E7B43"/>
    <w:rsid w:val="002F1621"/>
    <w:rsid w:val="002F1F4B"/>
    <w:rsid w:val="00300E8B"/>
    <w:rsid w:val="0030237B"/>
    <w:rsid w:val="00304434"/>
    <w:rsid w:val="003048D0"/>
    <w:rsid w:val="003059DC"/>
    <w:rsid w:val="00307F0A"/>
    <w:rsid w:val="0031202B"/>
    <w:rsid w:val="003136A0"/>
    <w:rsid w:val="0031505D"/>
    <w:rsid w:val="0031515E"/>
    <w:rsid w:val="003174B1"/>
    <w:rsid w:val="00331978"/>
    <w:rsid w:val="00331E38"/>
    <w:rsid w:val="00333B76"/>
    <w:rsid w:val="0033521B"/>
    <w:rsid w:val="00340B05"/>
    <w:rsid w:val="00343588"/>
    <w:rsid w:val="003446AB"/>
    <w:rsid w:val="00345659"/>
    <w:rsid w:val="003460E4"/>
    <w:rsid w:val="00346E22"/>
    <w:rsid w:val="00347CDA"/>
    <w:rsid w:val="00350844"/>
    <w:rsid w:val="00351613"/>
    <w:rsid w:val="00353A9C"/>
    <w:rsid w:val="0035576D"/>
    <w:rsid w:val="00356EC1"/>
    <w:rsid w:val="00370AF0"/>
    <w:rsid w:val="00372719"/>
    <w:rsid w:val="0037632D"/>
    <w:rsid w:val="00376759"/>
    <w:rsid w:val="00376A5F"/>
    <w:rsid w:val="00376BB5"/>
    <w:rsid w:val="00377456"/>
    <w:rsid w:val="003778E7"/>
    <w:rsid w:val="00382991"/>
    <w:rsid w:val="00383407"/>
    <w:rsid w:val="00384049"/>
    <w:rsid w:val="003859E2"/>
    <w:rsid w:val="00386563"/>
    <w:rsid w:val="003912EE"/>
    <w:rsid w:val="00394158"/>
    <w:rsid w:val="00395CFE"/>
    <w:rsid w:val="00396485"/>
    <w:rsid w:val="00397CE8"/>
    <w:rsid w:val="003A2E22"/>
    <w:rsid w:val="003A34EC"/>
    <w:rsid w:val="003A3CAD"/>
    <w:rsid w:val="003B05DF"/>
    <w:rsid w:val="003B2325"/>
    <w:rsid w:val="003B2D5B"/>
    <w:rsid w:val="003B5911"/>
    <w:rsid w:val="003C2E9F"/>
    <w:rsid w:val="003C3496"/>
    <w:rsid w:val="003C43A3"/>
    <w:rsid w:val="003C71DC"/>
    <w:rsid w:val="003C7239"/>
    <w:rsid w:val="003C7F30"/>
    <w:rsid w:val="003D16A6"/>
    <w:rsid w:val="003D2109"/>
    <w:rsid w:val="003D43BF"/>
    <w:rsid w:val="003D457E"/>
    <w:rsid w:val="003D4F8B"/>
    <w:rsid w:val="003D500A"/>
    <w:rsid w:val="003D706D"/>
    <w:rsid w:val="003E1A70"/>
    <w:rsid w:val="003E1AA8"/>
    <w:rsid w:val="003F19FF"/>
    <w:rsid w:val="003F3547"/>
    <w:rsid w:val="003F50C3"/>
    <w:rsid w:val="003F54B1"/>
    <w:rsid w:val="003F64B7"/>
    <w:rsid w:val="00402C6D"/>
    <w:rsid w:val="004051E4"/>
    <w:rsid w:val="00407AF0"/>
    <w:rsid w:val="00407C9F"/>
    <w:rsid w:val="004107AF"/>
    <w:rsid w:val="0041149E"/>
    <w:rsid w:val="004116C8"/>
    <w:rsid w:val="00413FCF"/>
    <w:rsid w:val="00416C17"/>
    <w:rsid w:val="00416DDA"/>
    <w:rsid w:val="00420EEA"/>
    <w:rsid w:val="00421E2E"/>
    <w:rsid w:val="004223E6"/>
    <w:rsid w:val="004240E7"/>
    <w:rsid w:val="00424FB7"/>
    <w:rsid w:val="00425014"/>
    <w:rsid w:val="00425477"/>
    <w:rsid w:val="004254F5"/>
    <w:rsid w:val="00427A10"/>
    <w:rsid w:val="004316B2"/>
    <w:rsid w:val="00435A33"/>
    <w:rsid w:val="00436C0A"/>
    <w:rsid w:val="004403A6"/>
    <w:rsid w:val="004425CD"/>
    <w:rsid w:val="00442774"/>
    <w:rsid w:val="00445E89"/>
    <w:rsid w:val="0044658E"/>
    <w:rsid w:val="00447069"/>
    <w:rsid w:val="00447AC9"/>
    <w:rsid w:val="00447E19"/>
    <w:rsid w:val="00450DCF"/>
    <w:rsid w:val="00451094"/>
    <w:rsid w:val="00454DC8"/>
    <w:rsid w:val="004606EB"/>
    <w:rsid w:val="00462D5D"/>
    <w:rsid w:val="004633AC"/>
    <w:rsid w:val="00465DBB"/>
    <w:rsid w:val="00470017"/>
    <w:rsid w:val="00470098"/>
    <w:rsid w:val="00470531"/>
    <w:rsid w:val="00472BBB"/>
    <w:rsid w:val="00473398"/>
    <w:rsid w:val="00473BCB"/>
    <w:rsid w:val="004763B6"/>
    <w:rsid w:val="00476A9F"/>
    <w:rsid w:val="00482B86"/>
    <w:rsid w:val="00484323"/>
    <w:rsid w:val="00484BE7"/>
    <w:rsid w:val="00490CD1"/>
    <w:rsid w:val="0049609E"/>
    <w:rsid w:val="004A06B7"/>
    <w:rsid w:val="004A0E4B"/>
    <w:rsid w:val="004A1508"/>
    <w:rsid w:val="004A34F6"/>
    <w:rsid w:val="004A3712"/>
    <w:rsid w:val="004B02A4"/>
    <w:rsid w:val="004B04DD"/>
    <w:rsid w:val="004B4185"/>
    <w:rsid w:val="004B5489"/>
    <w:rsid w:val="004B62FF"/>
    <w:rsid w:val="004B7178"/>
    <w:rsid w:val="004C2DC0"/>
    <w:rsid w:val="004C3FA4"/>
    <w:rsid w:val="004C4479"/>
    <w:rsid w:val="004C56DE"/>
    <w:rsid w:val="004C59B5"/>
    <w:rsid w:val="004C68AF"/>
    <w:rsid w:val="004D435E"/>
    <w:rsid w:val="004D6A18"/>
    <w:rsid w:val="004D76C0"/>
    <w:rsid w:val="004E2136"/>
    <w:rsid w:val="004E4581"/>
    <w:rsid w:val="004E48E7"/>
    <w:rsid w:val="004E4D49"/>
    <w:rsid w:val="004E7F2D"/>
    <w:rsid w:val="004F14A2"/>
    <w:rsid w:val="004F15F8"/>
    <w:rsid w:val="004F35D3"/>
    <w:rsid w:val="0050142D"/>
    <w:rsid w:val="00501DBB"/>
    <w:rsid w:val="00503CB5"/>
    <w:rsid w:val="00507C56"/>
    <w:rsid w:val="0051018A"/>
    <w:rsid w:val="00510DC3"/>
    <w:rsid w:val="00514220"/>
    <w:rsid w:val="0051687E"/>
    <w:rsid w:val="00516CA9"/>
    <w:rsid w:val="00517306"/>
    <w:rsid w:val="0051742B"/>
    <w:rsid w:val="0052247B"/>
    <w:rsid w:val="0052499F"/>
    <w:rsid w:val="0052690B"/>
    <w:rsid w:val="005271DB"/>
    <w:rsid w:val="0053042F"/>
    <w:rsid w:val="00532170"/>
    <w:rsid w:val="00532978"/>
    <w:rsid w:val="00532A9C"/>
    <w:rsid w:val="00534C28"/>
    <w:rsid w:val="0053574F"/>
    <w:rsid w:val="005358E5"/>
    <w:rsid w:val="00537BC6"/>
    <w:rsid w:val="005405CF"/>
    <w:rsid w:val="00541083"/>
    <w:rsid w:val="005425FE"/>
    <w:rsid w:val="005441AF"/>
    <w:rsid w:val="005458AD"/>
    <w:rsid w:val="005463A3"/>
    <w:rsid w:val="005512C8"/>
    <w:rsid w:val="00554DAE"/>
    <w:rsid w:val="005606C5"/>
    <w:rsid w:val="005617F4"/>
    <w:rsid w:val="00564534"/>
    <w:rsid w:val="005672CD"/>
    <w:rsid w:val="00567B7B"/>
    <w:rsid w:val="005725C2"/>
    <w:rsid w:val="0057438D"/>
    <w:rsid w:val="0057704D"/>
    <w:rsid w:val="005800FB"/>
    <w:rsid w:val="00581790"/>
    <w:rsid w:val="005819DB"/>
    <w:rsid w:val="005848A4"/>
    <w:rsid w:val="0058495B"/>
    <w:rsid w:val="0059087F"/>
    <w:rsid w:val="00591631"/>
    <w:rsid w:val="00595A83"/>
    <w:rsid w:val="00596B16"/>
    <w:rsid w:val="005A14EA"/>
    <w:rsid w:val="005A47CC"/>
    <w:rsid w:val="005A581B"/>
    <w:rsid w:val="005B2891"/>
    <w:rsid w:val="005B293F"/>
    <w:rsid w:val="005B5B7D"/>
    <w:rsid w:val="005B70AF"/>
    <w:rsid w:val="005B75ED"/>
    <w:rsid w:val="005C0B54"/>
    <w:rsid w:val="005C21B4"/>
    <w:rsid w:val="005C26AA"/>
    <w:rsid w:val="005C7610"/>
    <w:rsid w:val="005D0996"/>
    <w:rsid w:val="005D0DFE"/>
    <w:rsid w:val="005D371A"/>
    <w:rsid w:val="005D430F"/>
    <w:rsid w:val="005D486B"/>
    <w:rsid w:val="005E08FF"/>
    <w:rsid w:val="005E50F8"/>
    <w:rsid w:val="005E7039"/>
    <w:rsid w:val="005F28DF"/>
    <w:rsid w:val="005F3228"/>
    <w:rsid w:val="005F4D40"/>
    <w:rsid w:val="005F658A"/>
    <w:rsid w:val="005F74E0"/>
    <w:rsid w:val="0060531F"/>
    <w:rsid w:val="00606C7D"/>
    <w:rsid w:val="0060764A"/>
    <w:rsid w:val="0061057D"/>
    <w:rsid w:val="00614C70"/>
    <w:rsid w:val="006235AE"/>
    <w:rsid w:val="006313E4"/>
    <w:rsid w:val="00634E42"/>
    <w:rsid w:val="00637C31"/>
    <w:rsid w:val="00637C3F"/>
    <w:rsid w:val="0064061B"/>
    <w:rsid w:val="00641F9B"/>
    <w:rsid w:val="0064369F"/>
    <w:rsid w:val="00644AC5"/>
    <w:rsid w:val="00645D62"/>
    <w:rsid w:val="006513FE"/>
    <w:rsid w:val="00652168"/>
    <w:rsid w:val="00653ADD"/>
    <w:rsid w:val="006574B6"/>
    <w:rsid w:val="006607F3"/>
    <w:rsid w:val="00660F0C"/>
    <w:rsid w:val="00661981"/>
    <w:rsid w:val="00666846"/>
    <w:rsid w:val="00670C79"/>
    <w:rsid w:val="006719A6"/>
    <w:rsid w:val="00677E14"/>
    <w:rsid w:val="006814A4"/>
    <w:rsid w:val="00681F7A"/>
    <w:rsid w:val="00682C4F"/>
    <w:rsid w:val="006A0C9B"/>
    <w:rsid w:val="006A1A42"/>
    <w:rsid w:val="006A63C2"/>
    <w:rsid w:val="006B0160"/>
    <w:rsid w:val="006B18C2"/>
    <w:rsid w:val="006B36A3"/>
    <w:rsid w:val="006B389D"/>
    <w:rsid w:val="006B6C69"/>
    <w:rsid w:val="006B72B2"/>
    <w:rsid w:val="006B7639"/>
    <w:rsid w:val="006B7C89"/>
    <w:rsid w:val="006C3304"/>
    <w:rsid w:val="006C48A3"/>
    <w:rsid w:val="006C74F7"/>
    <w:rsid w:val="006D03CA"/>
    <w:rsid w:val="006D3342"/>
    <w:rsid w:val="006D513E"/>
    <w:rsid w:val="006D7908"/>
    <w:rsid w:val="006D7D55"/>
    <w:rsid w:val="006D7F37"/>
    <w:rsid w:val="006E07BE"/>
    <w:rsid w:val="006F37EC"/>
    <w:rsid w:val="006F3C39"/>
    <w:rsid w:val="006F4AE9"/>
    <w:rsid w:val="007005AD"/>
    <w:rsid w:val="00701B19"/>
    <w:rsid w:val="00704296"/>
    <w:rsid w:val="00706AE1"/>
    <w:rsid w:val="00707A27"/>
    <w:rsid w:val="00707A28"/>
    <w:rsid w:val="00711B8D"/>
    <w:rsid w:val="00712AE8"/>
    <w:rsid w:val="007157D3"/>
    <w:rsid w:val="0071695A"/>
    <w:rsid w:val="007303E5"/>
    <w:rsid w:val="0073044B"/>
    <w:rsid w:val="00730600"/>
    <w:rsid w:val="007316F8"/>
    <w:rsid w:val="00731B9C"/>
    <w:rsid w:val="00731E05"/>
    <w:rsid w:val="00735216"/>
    <w:rsid w:val="00737C2C"/>
    <w:rsid w:val="00737F88"/>
    <w:rsid w:val="007402D0"/>
    <w:rsid w:val="00740DA5"/>
    <w:rsid w:val="00742676"/>
    <w:rsid w:val="007445C2"/>
    <w:rsid w:val="007456A5"/>
    <w:rsid w:val="007467FE"/>
    <w:rsid w:val="00746DC4"/>
    <w:rsid w:val="00747DE2"/>
    <w:rsid w:val="007535F4"/>
    <w:rsid w:val="0075365E"/>
    <w:rsid w:val="00753F8E"/>
    <w:rsid w:val="007547B7"/>
    <w:rsid w:val="00754C1E"/>
    <w:rsid w:val="007553E6"/>
    <w:rsid w:val="00755F67"/>
    <w:rsid w:val="0075625D"/>
    <w:rsid w:val="00761995"/>
    <w:rsid w:val="00764660"/>
    <w:rsid w:val="0076705A"/>
    <w:rsid w:val="00774D27"/>
    <w:rsid w:val="00776FF8"/>
    <w:rsid w:val="00777C98"/>
    <w:rsid w:val="00780A6B"/>
    <w:rsid w:val="00782581"/>
    <w:rsid w:val="007861AD"/>
    <w:rsid w:val="007862EB"/>
    <w:rsid w:val="00790AC5"/>
    <w:rsid w:val="00792289"/>
    <w:rsid w:val="00793638"/>
    <w:rsid w:val="00794B4F"/>
    <w:rsid w:val="007A1B2B"/>
    <w:rsid w:val="007A2025"/>
    <w:rsid w:val="007A2CCF"/>
    <w:rsid w:val="007A37C9"/>
    <w:rsid w:val="007A56A1"/>
    <w:rsid w:val="007B3DBC"/>
    <w:rsid w:val="007B44C8"/>
    <w:rsid w:val="007B526F"/>
    <w:rsid w:val="007B64A9"/>
    <w:rsid w:val="007B75BC"/>
    <w:rsid w:val="007C1EB1"/>
    <w:rsid w:val="007C1FA5"/>
    <w:rsid w:val="007C2388"/>
    <w:rsid w:val="007C32E6"/>
    <w:rsid w:val="007C3358"/>
    <w:rsid w:val="007C47F2"/>
    <w:rsid w:val="007C4BFE"/>
    <w:rsid w:val="007C5676"/>
    <w:rsid w:val="007C7978"/>
    <w:rsid w:val="007E0539"/>
    <w:rsid w:val="007E2DB8"/>
    <w:rsid w:val="007E3CF1"/>
    <w:rsid w:val="007E6E8F"/>
    <w:rsid w:val="007F0FEA"/>
    <w:rsid w:val="007F4968"/>
    <w:rsid w:val="007F6ED9"/>
    <w:rsid w:val="007F7A8A"/>
    <w:rsid w:val="007F7EF0"/>
    <w:rsid w:val="0080055F"/>
    <w:rsid w:val="00800ED1"/>
    <w:rsid w:val="0080173C"/>
    <w:rsid w:val="00805F23"/>
    <w:rsid w:val="00810D51"/>
    <w:rsid w:val="008151C1"/>
    <w:rsid w:val="00816D8E"/>
    <w:rsid w:val="008175DC"/>
    <w:rsid w:val="0082279F"/>
    <w:rsid w:val="00823A02"/>
    <w:rsid w:val="00825D96"/>
    <w:rsid w:val="00826860"/>
    <w:rsid w:val="00831022"/>
    <w:rsid w:val="0083251A"/>
    <w:rsid w:val="008343E8"/>
    <w:rsid w:val="00835377"/>
    <w:rsid w:val="008372C0"/>
    <w:rsid w:val="00840020"/>
    <w:rsid w:val="00843858"/>
    <w:rsid w:val="00843E43"/>
    <w:rsid w:val="008441A8"/>
    <w:rsid w:val="00844EF5"/>
    <w:rsid w:val="00847046"/>
    <w:rsid w:val="008502E1"/>
    <w:rsid w:val="00850731"/>
    <w:rsid w:val="00850891"/>
    <w:rsid w:val="00851287"/>
    <w:rsid w:val="008522C7"/>
    <w:rsid w:val="008537CD"/>
    <w:rsid w:val="00853865"/>
    <w:rsid w:val="0085439B"/>
    <w:rsid w:val="00854B52"/>
    <w:rsid w:val="00855B42"/>
    <w:rsid w:val="00856353"/>
    <w:rsid w:val="00860A89"/>
    <w:rsid w:val="00863DF9"/>
    <w:rsid w:val="008654F6"/>
    <w:rsid w:val="00870D84"/>
    <w:rsid w:val="0087291F"/>
    <w:rsid w:val="00873188"/>
    <w:rsid w:val="00873C75"/>
    <w:rsid w:val="0087418E"/>
    <w:rsid w:val="00877E81"/>
    <w:rsid w:val="00880D9C"/>
    <w:rsid w:val="00881B7F"/>
    <w:rsid w:val="00882CD6"/>
    <w:rsid w:val="00885C38"/>
    <w:rsid w:val="00886A05"/>
    <w:rsid w:val="00892B70"/>
    <w:rsid w:val="00894685"/>
    <w:rsid w:val="00895366"/>
    <w:rsid w:val="00896659"/>
    <w:rsid w:val="008A1E53"/>
    <w:rsid w:val="008A2588"/>
    <w:rsid w:val="008A3890"/>
    <w:rsid w:val="008A43EA"/>
    <w:rsid w:val="008A5426"/>
    <w:rsid w:val="008A5775"/>
    <w:rsid w:val="008A7D3A"/>
    <w:rsid w:val="008B2F66"/>
    <w:rsid w:val="008B5414"/>
    <w:rsid w:val="008B655E"/>
    <w:rsid w:val="008B661C"/>
    <w:rsid w:val="008B670E"/>
    <w:rsid w:val="008C382E"/>
    <w:rsid w:val="008C41AA"/>
    <w:rsid w:val="008C54B2"/>
    <w:rsid w:val="008C6DD2"/>
    <w:rsid w:val="008C77EE"/>
    <w:rsid w:val="008D2A0A"/>
    <w:rsid w:val="008D43CF"/>
    <w:rsid w:val="008D68C3"/>
    <w:rsid w:val="008D7597"/>
    <w:rsid w:val="008E0421"/>
    <w:rsid w:val="008E26DF"/>
    <w:rsid w:val="008E5821"/>
    <w:rsid w:val="008E658A"/>
    <w:rsid w:val="008E66BF"/>
    <w:rsid w:val="008F22CB"/>
    <w:rsid w:val="008F5C6C"/>
    <w:rsid w:val="008F78D5"/>
    <w:rsid w:val="009005F6"/>
    <w:rsid w:val="009017DA"/>
    <w:rsid w:val="0090285E"/>
    <w:rsid w:val="009109C3"/>
    <w:rsid w:val="00911C2B"/>
    <w:rsid w:val="00913D09"/>
    <w:rsid w:val="0091775C"/>
    <w:rsid w:val="0092162C"/>
    <w:rsid w:val="00923671"/>
    <w:rsid w:val="00925E7D"/>
    <w:rsid w:val="00930797"/>
    <w:rsid w:val="00930F7A"/>
    <w:rsid w:val="00932C2D"/>
    <w:rsid w:val="0093361D"/>
    <w:rsid w:val="00936DBF"/>
    <w:rsid w:val="0093719B"/>
    <w:rsid w:val="0093730A"/>
    <w:rsid w:val="009406B8"/>
    <w:rsid w:val="00941275"/>
    <w:rsid w:val="009413D5"/>
    <w:rsid w:val="00944F5C"/>
    <w:rsid w:val="00945687"/>
    <w:rsid w:val="00947581"/>
    <w:rsid w:val="009476E0"/>
    <w:rsid w:val="00951EEA"/>
    <w:rsid w:val="00957222"/>
    <w:rsid w:val="00961A53"/>
    <w:rsid w:val="009668F4"/>
    <w:rsid w:val="00966F7A"/>
    <w:rsid w:val="00970614"/>
    <w:rsid w:val="00973E8A"/>
    <w:rsid w:val="0097529E"/>
    <w:rsid w:val="009810A3"/>
    <w:rsid w:val="009827B2"/>
    <w:rsid w:val="00982E9F"/>
    <w:rsid w:val="009847BA"/>
    <w:rsid w:val="0098687B"/>
    <w:rsid w:val="00987E08"/>
    <w:rsid w:val="0099077C"/>
    <w:rsid w:val="00993B2E"/>
    <w:rsid w:val="00993B8B"/>
    <w:rsid w:val="00997A53"/>
    <w:rsid w:val="009A1046"/>
    <w:rsid w:val="009A12D0"/>
    <w:rsid w:val="009A182B"/>
    <w:rsid w:val="009A193D"/>
    <w:rsid w:val="009A32BE"/>
    <w:rsid w:val="009A3A32"/>
    <w:rsid w:val="009B004D"/>
    <w:rsid w:val="009B257B"/>
    <w:rsid w:val="009B2B65"/>
    <w:rsid w:val="009B2CB4"/>
    <w:rsid w:val="009B3884"/>
    <w:rsid w:val="009B4915"/>
    <w:rsid w:val="009B5394"/>
    <w:rsid w:val="009B59C8"/>
    <w:rsid w:val="009C154D"/>
    <w:rsid w:val="009C1FD4"/>
    <w:rsid w:val="009C2D65"/>
    <w:rsid w:val="009C3C29"/>
    <w:rsid w:val="009C4DAD"/>
    <w:rsid w:val="009C5117"/>
    <w:rsid w:val="009C692B"/>
    <w:rsid w:val="009D150F"/>
    <w:rsid w:val="009D6251"/>
    <w:rsid w:val="009D796C"/>
    <w:rsid w:val="009E26AC"/>
    <w:rsid w:val="009E624E"/>
    <w:rsid w:val="009E6588"/>
    <w:rsid w:val="009F0B15"/>
    <w:rsid w:val="00A002B9"/>
    <w:rsid w:val="00A00F00"/>
    <w:rsid w:val="00A01027"/>
    <w:rsid w:val="00A04ED8"/>
    <w:rsid w:val="00A05335"/>
    <w:rsid w:val="00A07820"/>
    <w:rsid w:val="00A10284"/>
    <w:rsid w:val="00A11AB9"/>
    <w:rsid w:val="00A12C60"/>
    <w:rsid w:val="00A17626"/>
    <w:rsid w:val="00A17E87"/>
    <w:rsid w:val="00A222A8"/>
    <w:rsid w:val="00A23ACD"/>
    <w:rsid w:val="00A24459"/>
    <w:rsid w:val="00A34BEC"/>
    <w:rsid w:val="00A37166"/>
    <w:rsid w:val="00A40517"/>
    <w:rsid w:val="00A425CE"/>
    <w:rsid w:val="00A42728"/>
    <w:rsid w:val="00A43F4D"/>
    <w:rsid w:val="00A44A52"/>
    <w:rsid w:val="00A4592A"/>
    <w:rsid w:val="00A463D9"/>
    <w:rsid w:val="00A500E1"/>
    <w:rsid w:val="00A51BCD"/>
    <w:rsid w:val="00A556F4"/>
    <w:rsid w:val="00A611FA"/>
    <w:rsid w:val="00A62DDE"/>
    <w:rsid w:val="00A63625"/>
    <w:rsid w:val="00A64FCC"/>
    <w:rsid w:val="00A65B8D"/>
    <w:rsid w:val="00A67317"/>
    <w:rsid w:val="00A717DA"/>
    <w:rsid w:val="00A71CB1"/>
    <w:rsid w:val="00A746E6"/>
    <w:rsid w:val="00A765B9"/>
    <w:rsid w:val="00A765E9"/>
    <w:rsid w:val="00A8129B"/>
    <w:rsid w:val="00A852DE"/>
    <w:rsid w:val="00A87BF9"/>
    <w:rsid w:val="00A93C38"/>
    <w:rsid w:val="00A95EA7"/>
    <w:rsid w:val="00A964FA"/>
    <w:rsid w:val="00AA489F"/>
    <w:rsid w:val="00AA594E"/>
    <w:rsid w:val="00AA69DA"/>
    <w:rsid w:val="00AB0B30"/>
    <w:rsid w:val="00AB1275"/>
    <w:rsid w:val="00AB191A"/>
    <w:rsid w:val="00AC311C"/>
    <w:rsid w:val="00AC3165"/>
    <w:rsid w:val="00AC633F"/>
    <w:rsid w:val="00AC723A"/>
    <w:rsid w:val="00AC776C"/>
    <w:rsid w:val="00AD2C03"/>
    <w:rsid w:val="00AD33F8"/>
    <w:rsid w:val="00AD3684"/>
    <w:rsid w:val="00AD7055"/>
    <w:rsid w:val="00AE2353"/>
    <w:rsid w:val="00AE3C57"/>
    <w:rsid w:val="00AE55E3"/>
    <w:rsid w:val="00AE64E9"/>
    <w:rsid w:val="00AF2DCF"/>
    <w:rsid w:val="00AF38F6"/>
    <w:rsid w:val="00B006CC"/>
    <w:rsid w:val="00B111D6"/>
    <w:rsid w:val="00B1145F"/>
    <w:rsid w:val="00B12339"/>
    <w:rsid w:val="00B12547"/>
    <w:rsid w:val="00B129CB"/>
    <w:rsid w:val="00B13DCB"/>
    <w:rsid w:val="00B13ED1"/>
    <w:rsid w:val="00B143CE"/>
    <w:rsid w:val="00B16290"/>
    <w:rsid w:val="00B21576"/>
    <w:rsid w:val="00B22CE1"/>
    <w:rsid w:val="00B242A5"/>
    <w:rsid w:val="00B24E52"/>
    <w:rsid w:val="00B254AF"/>
    <w:rsid w:val="00B2665E"/>
    <w:rsid w:val="00B26AA8"/>
    <w:rsid w:val="00B336DE"/>
    <w:rsid w:val="00B353BD"/>
    <w:rsid w:val="00B35DB7"/>
    <w:rsid w:val="00B36A67"/>
    <w:rsid w:val="00B40E4E"/>
    <w:rsid w:val="00B42489"/>
    <w:rsid w:val="00B476F4"/>
    <w:rsid w:val="00B47898"/>
    <w:rsid w:val="00B50091"/>
    <w:rsid w:val="00B501E3"/>
    <w:rsid w:val="00B51422"/>
    <w:rsid w:val="00B51B26"/>
    <w:rsid w:val="00B51F69"/>
    <w:rsid w:val="00B54BF9"/>
    <w:rsid w:val="00B55937"/>
    <w:rsid w:val="00B652D5"/>
    <w:rsid w:val="00B67AB8"/>
    <w:rsid w:val="00B7063C"/>
    <w:rsid w:val="00B73CD4"/>
    <w:rsid w:val="00B73F7C"/>
    <w:rsid w:val="00B747B8"/>
    <w:rsid w:val="00B75FF1"/>
    <w:rsid w:val="00B760B7"/>
    <w:rsid w:val="00B805B3"/>
    <w:rsid w:val="00B821FA"/>
    <w:rsid w:val="00B83237"/>
    <w:rsid w:val="00B84AD0"/>
    <w:rsid w:val="00B85128"/>
    <w:rsid w:val="00B86B9A"/>
    <w:rsid w:val="00B86DA9"/>
    <w:rsid w:val="00B90509"/>
    <w:rsid w:val="00B92F0A"/>
    <w:rsid w:val="00B95652"/>
    <w:rsid w:val="00B97041"/>
    <w:rsid w:val="00BA02A2"/>
    <w:rsid w:val="00BA1423"/>
    <w:rsid w:val="00BA3571"/>
    <w:rsid w:val="00BA7A3F"/>
    <w:rsid w:val="00BA7EF1"/>
    <w:rsid w:val="00BA7F97"/>
    <w:rsid w:val="00BB06B5"/>
    <w:rsid w:val="00BB07B8"/>
    <w:rsid w:val="00BB2AAC"/>
    <w:rsid w:val="00BB670D"/>
    <w:rsid w:val="00BB6E54"/>
    <w:rsid w:val="00BC0780"/>
    <w:rsid w:val="00BC44BE"/>
    <w:rsid w:val="00BD0173"/>
    <w:rsid w:val="00BD2C21"/>
    <w:rsid w:val="00BD4470"/>
    <w:rsid w:val="00BD7154"/>
    <w:rsid w:val="00BD763E"/>
    <w:rsid w:val="00BD7AA3"/>
    <w:rsid w:val="00BF06FE"/>
    <w:rsid w:val="00BF0A2D"/>
    <w:rsid w:val="00BF1F98"/>
    <w:rsid w:val="00BF2575"/>
    <w:rsid w:val="00BF5088"/>
    <w:rsid w:val="00C0406B"/>
    <w:rsid w:val="00C04369"/>
    <w:rsid w:val="00C048D4"/>
    <w:rsid w:val="00C051C3"/>
    <w:rsid w:val="00C0743A"/>
    <w:rsid w:val="00C1358D"/>
    <w:rsid w:val="00C1605E"/>
    <w:rsid w:val="00C17C37"/>
    <w:rsid w:val="00C21202"/>
    <w:rsid w:val="00C22BB7"/>
    <w:rsid w:val="00C2403B"/>
    <w:rsid w:val="00C2422D"/>
    <w:rsid w:val="00C27820"/>
    <w:rsid w:val="00C309DB"/>
    <w:rsid w:val="00C410F0"/>
    <w:rsid w:val="00C456F2"/>
    <w:rsid w:val="00C503AB"/>
    <w:rsid w:val="00C51AC5"/>
    <w:rsid w:val="00C54FA4"/>
    <w:rsid w:val="00C61C3D"/>
    <w:rsid w:val="00C61F78"/>
    <w:rsid w:val="00C63986"/>
    <w:rsid w:val="00C6409F"/>
    <w:rsid w:val="00C6519E"/>
    <w:rsid w:val="00C70B4F"/>
    <w:rsid w:val="00C72328"/>
    <w:rsid w:val="00C81ADF"/>
    <w:rsid w:val="00C87E2F"/>
    <w:rsid w:val="00C87FE3"/>
    <w:rsid w:val="00C918FD"/>
    <w:rsid w:val="00C92855"/>
    <w:rsid w:val="00C959AD"/>
    <w:rsid w:val="00CA0D6D"/>
    <w:rsid w:val="00CA25D0"/>
    <w:rsid w:val="00CA3699"/>
    <w:rsid w:val="00CA50A1"/>
    <w:rsid w:val="00CB26AC"/>
    <w:rsid w:val="00CB2766"/>
    <w:rsid w:val="00CB356B"/>
    <w:rsid w:val="00CB7A92"/>
    <w:rsid w:val="00CC1F24"/>
    <w:rsid w:val="00CC22CF"/>
    <w:rsid w:val="00CC45A1"/>
    <w:rsid w:val="00CD0AAA"/>
    <w:rsid w:val="00CD0DDE"/>
    <w:rsid w:val="00CD5E72"/>
    <w:rsid w:val="00CD749E"/>
    <w:rsid w:val="00CE2796"/>
    <w:rsid w:val="00CE2881"/>
    <w:rsid w:val="00CE55BA"/>
    <w:rsid w:val="00CE5D16"/>
    <w:rsid w:val="00CE7660"/>
    <w:rsid w:val="00CF7F0C"/>
    <w:rsid w:val="00D025E7"/>
    <w:rsid w:val="00D03804"/>
    <w:rsid w:val="00D0477D"/>
    <w:rsid w:val="00D052DC"/>
    <w:rsid w:val="00D0554C"/>
    <w:rsid w:val="00D05930"/>
    <w:rsid w:val="00D1108D"/>
    <w:rsid w:val="00D117F2"/>
    <w:rsid w:val="00D123D6"/>
    <w:rsid w:val="00D12B63"/>
    <w:rsid w:val="00D1317A"/>
    <w:rsid w:val="00D152C8"/>
    <w:rsid w:val="00D16B04"/>
    <w:rsid w:val="00D20059"/>
    <w:rsid w:val="00D208D4"/>
    <w:rsid w:val="00D242DF"/>
    <w:rsid w:val="00D2654F"/>
    <w:rsid w:val="00D266AC"/>
    <w:rsid w:val="00D34B9F"/>
    <w:rsid w:val="00D37578"/>
    <w:rsid w:val="00D40A02"/>
    <w:rsid w:val="00D45818"/>
    <w:rsid w:val="00D50282"/>
    <w:rsid w:val="00D51086"/>
    <w:rsid w:val="00D5125B"/>
    <w:rsid w:val="00D51482"/>
    <w:rsid w:val="00D52AD9"/>
    <w:rsid w:val="00D6012A"/>
    <w:rsid w:val="00D62F60"/>
    <w:rsid w:val="00D666C5"/>
    <w:rsid w:val="00D74031"/>
    <w:rsid w:val="00D75BE8"/>
    <w:rsid w:val="00D75CE2"/>
    <w:rsid w:val="00D75EEB"/>
    <w:rsid w:val="00D75F02"/>
    <w:rsid w:val="00D7654C"/>
    <w:rsid w:val="00D834D6"/>
    <w:rsid w:val="00D840AA"/>
    <w:rsid w:val="00D849D2"/>
    <w:rsid w:val="00D858F7"/>
    <w:rsid w:val="00D90740"/>
    <w:rsid w:val="00D95E40"/>
    <w:rsid w:val="00D96417"/>
    <w:rsid w:val="00DA0971"/>
    <w:rsid w:val="00DA1163"/>
    <w:rsid w:val="00DA1385"/>
    <w:rsid w:val="00DA2C65"/>
    <w:rsid w:val="00DA39E9"/>
    <w:rsid w:val="00DA4832"/>
    <w:rsid w:val="00DA719B"/>
    <w:rsid w:val="00DA7C46"/>
    <w:rsid w:val="00DB02F7"/>
    <w:rsid w:val="00DB0F87"/>
    <w:rsid w:val="00DB1AC4"/>
    <w:rsid w:val="00DB5A44"/>
    <w:rsid w:val="00DB5C34"/>
    <w:rsid w:val="00DB6460"/>
    <w:rsid w:val="00DC02E1"/>
    <w:rsid w:val="00DC09F5"/>
    <w:rsid w:val="00DC404C"/>
    <w:rsid w:val="00DC51FF"/>
    <w:rsid w:val="00DC7B1D"/>
    <w:rsid w:val="00DD4403"/>
    <w:rsid w:val="00DD53AF"/>
    <w:rsid w:val="00DE0919"/>
    <w:rsid w:val="00DE0A40"/>
    <w:rsid w:val="00DE21C5"/>
    <w:rsid w:val="00DE5487"/>
    <w:rsid w:val="00DE76F0"/>
    <w:rsid w:val="00DF6377"/>
    <w:rsid w:val="00E0546B"/>
    <w:rsid w:val="00E1252A"/>
    <w:rsid w:val="00E138D2"/>
    <w:rsid w:val="00E146FE"/>
    <w:rsid w:val="00E1580E"/>
    <w:rsid w:val="00E16ED7"/>
    <w:rsid w:val="00E204E1"/>
    <w:rsid w:val="00E2143A"/>
    <w:rsid w:val="00E21DE0"/>
    <w:rsid w:val="00E228E7"/>
    <w:rsid w:val="00E22A2E"/>
    <w:rsid w:val="00E23A90"/>
    <w:rsid w:val="00E24126"/>
    <w:rsid w:val="00E24296"/>
    <w:rsid w:val="00E26533"/>
    <w:rsid w:val="00E30BB0"/>
    <w:rsid w:val="00E3180D"/>
    <w:rsid w:val="00E43694"/>
    <w:rsid w:val="00E43A70"/>
    <w:rsid w:val="00E44CEF"/>
    <w:rsid w:val="00E4637E"/>
    <w:rsid w:val="00E46BA6"/>
    <w:rsid w:val="00E51A0E"/>
    <w:rsid w:val="00E54F54"/>
    <w:rsid w:val="00E562A7"/>
    <w:rsid w:val="00E57B77"/>
    <w:rsid w:val="00E57C74"/>
    <w:rsid w:val="00E62B78"/>
    <w:rsid w:val="00E71B7D"/>
    <w:rsid w:val="00E71C26"/>
    <w:rsid w:val="00E74609"/>
    <w:rsid w:val="00E74D89"/>
    <w:rsid w:val="00E76FA7"/>
    <w:rsid w:val="00E77607"/>
    <w:rsid w:val="00E817C3"/>
    <w:rsid w:val="00E83F9D"/>
    <w:rsid w:val="00E857EE"/>
    <w:rsid w:val="00E918AA"/>
    <w:rsid w:val="00E92C34"/>
    <w:rsid w:val="00E93107"/>
    <w:rsid w:val="00E952D6"/>
    <w:rsid w:val="00EA0B64"/>
    <w:rsid w:val="00EA18EA"/>
    <w:rsid w:val="00EA1B49"/>
    <w:rsid w:val="00EA3C4A"/>
    <w:rsid w:val="00EA43F6"/>
    <w:rsid w:val="00EA4418"/>
    <w:rsid w:val="00EA6905"/>
    <w:rsid w:val="00EA6CE2"/>
    <w:rsid w:val="00EB14D8"/>
    <w:rsid w:val="00EB22DC"/>
    <w:rsid w:val="00EB2AC9"/>
    <w:rsid w:val="00EB5E7F"/>
    <w:rsid w:val="00EB7B1D"/>
    <w:rsid w:val="00EC210C"/>
    <w:rsid w:val="00EC4904"/>
    <w:rsid w:val="00EC7727"/>
    <w:rsid w:val="00ED0497"/>
    <w:rsid w:val="00ED065B"/>
    <w:rsid w:val="00ED3779"/>
    <w:rsid w:val="00ED3E47"/>
    <w:rsid w:val="00ED505D"/>
    <w:rsid w:val="00ED68A8"/>
    <w:rsid w:val="00EE025D"/>
    <w:rsid w:val="00EE5627"/>
    <w:rsid w:val="00EE6259"/>
    <w:rsid w:val="00EE62F4"/>
    <w:rsid w:val="00EE7391"/>
    <w:rsid w:val="00EE7593"/>
    <w:rsid w:val="00EF5950"/>
    <w:rsid w:val="00EF7791"/>
    <w:rsid w:val="00F024B1"/>
    <w:rsid w:val="00F05B86"/>
    <w:rsid w:val="00F05FE6"/>
    <w:rsid w:val="00F10D73"/>
    <w:rsid w:val="00F11CCD"/>
    <w:rsid w:val="00F148D2"/>
    <w:rsid w:val="00F15203"/>
    <w:rsid w:val="00F22364"/>
    <w:rsid w:val="00F24702"/>
    <w:rsid w:val="00F27B15"/>
    <w:rsid w:val="00F32D26"/>
    <w:rsid w:val="00F33830"/>
    <w:rsid w:val="00F33E1A"/>
    <w:rsid w:val="00F34450"/>
    <w:rsid w:val="00F354C5"/>
    <w:rsid w:val="00F362D0"/>
    <w:rsid w:val="00F376E6"/>
    <w:rsid w:val="00F40D33"/>
    <w:rsid w:val="00F41940"/>
    <w:rsid w:val="00F434B0"/>
    <w:rsid w:val="00F45A34"/>
    <w:rsid w:val="00F47BBC"/>
    <w:rsid w:val="00F51C21"/>
    <w:rsid w:val="00F5284C"/>
    <w:rsid w:val="00F52E74"/>
    <w:rsid w:val="00F606EE"/>
    <w:rsid w:val="00F62E4D"/>
    <w:rsid w:val="00F65C46"/>
    <w:rsid w:val="00F66E7B"/>
    <w:rsid w:val="00F725FD"/>
    <w:rsid w:val="00F74ED2"/>
    <w:rsid w:val="00F74F29"/>
    <w:rsid w:val="00F7677C"/>
    <w:rsid w:val="00F76824"/>
    <w:rsid w:val="00F81C60"/>
    <w:rsid w:val="00F84F09"/>
    <w:rsid w:val="00F8593B"/>
    <w:rsid w:val="00F86816"/>
    <w:rsid w:val="00F962EE"/>
    <w:rsid w:val="00F96437"/>
    <w:rsid w:val="00F97A84"/>
    <w:rsid w:val="00FA0EC7"/>
    <w:rsid w:val="00FA1D7C"/>
    <w:rsid w:val="00FA23B9"/>
    <w:rsid w:val="00FA3323"/>
    <w:rsid w:val="00FA44AD"/>
    <w:rsid w:val="00FA7153"/>
    <w:rsid w:val="00FB189F"/>
    <w:rsid w:val="00FB60DE"/>
    <w:rsid w:val="00FC581A"/>
    <w:rsid w:val="00FC611B"/>
    <w:rsid w:val="00FC7E9F"/>
    <w:rsid w:val="00FD30A6"/>
    <w:rsid w:val="00FD406D"/>
    <w:rsid w:val="00FD6E7D"/>
    <w:rsid w:val="00FD6F9D"/>
    <w:rsid w:val="00FE1B47"/>
    <w:rsid w:val="00FF11B6"/>
    <w:rsid w:val="00FF1B88"/>
    <w:rsid w:val="00FF2DDB"/>
    <w:rsid w:val="00FF2E55"/>
    <w:rsid w:val="00FF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0E2E4F40"/>
  <w15:docId w15:val="{E3FEF998-FDDA-4DC3-90A3-7B2642E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 w:type="paragraph" w:customStyle="1" w:styleId="Pa11">
    <w:name w:val="Pa11"/>
    <w:basedOn w:val="Default"/>
    <w:next w:val="Default"/>
    <w:uiPriority w:val="99"/>
    <w:rsid w:val="003C71DC"/>
    <w:pPr>
      <w:spacing w:line="241" w:lineRule="atLeast"/>
    </w:pPr>
    <w:rPr>
      <w:rFonts w:ascii="Trade Gothic LT Std Light" w:hAnsi="Trade Gothic LT Std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4914">
      <w:bodyDiv w:val="1"/>
      <w:marLeft w:val="0"/>
      <w:marRight w:val="0"/>
      <w:marTop w:val="0"/>
      <w:marBottom w:val="0"/>
      <w:divBdr>
        <w:top w:val="none" w:sz="0" w:space="0" w:color="auto"/>
        <w:left w:val="none" w:sz="0" w:space="0" w:color="auto"/>
        <w:bottom w:val="none" w:sz="0" w:space="0" w:color="auto"/>
        <w:right w:val="none" w:sz="0" w:space="0" w:color="auto"/>
      </w:divBdr>
    </w:div>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6B96A-A220-43AB-AF51-D153C293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Newcomb, Kellee J.</dc:creator>
  <cp:lastModifiedBy>Newcomb, Kellee J.</cp:lastModifiedBy>
  <cp:revision>3</cp:revision>
  <cp:lastPrinted>2018-10-03T22:15:00Z</cp:lastPrinted>
  <dcterms:created xsi:type="dcterms:W3CDTF">2018-10-03T22:13:00Z</dcterms:created>
  <dcterms:modified xsi:type="dcterms:W3CDTF">2018-10-03T22:15:00Z</dcterms:modified>
</cp:coreProperties>
</file>